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738" w:rsidRPr="00F96F21" w:rsidRDefault="00AC7738" w:rsidP="00AC7738">
      <w:pPr>
        <w:spacing w:line="360" w:lineRule="auto"/>
        <w:jc w:val="both"/>
        <w:rPr>
          <w:rFonts w:ascii="Cambria Math" w:hAnsi="Cambria Math" w:cs="Times New Roman"/>
          <w:sz w:val="28"/>
          <w:szCs w:val="28"/>
        </w:rPr>
      </w:pPr>
    </w:p>
    <w:p w:rsidR="00AC7738" w:rsidRPr="00F96F21" w:rsidRDefault="00AC7738" w:rsidP="00AC7738">
      <w:pPr>
        <w:tabs>
          <w:tab w:val="left" w:pos="540"/>
          <w:tab w:val="left" w:pos="990"/>
        </w:tabs>
        <w:spacing w:line="360" w:lineRule="auto"/>
        <w:jc w:val="center"/>
        <w:rPr>
          <w:rFonts w:ascii="Cambria Math" w:hAnsi="Cambria Math" w:cs="Times New Roman"/>
          <w:b/>
          <w:bCs/>
          <w:i/>
          <w:iCs/>
          <w:sz w:val="28"/>
          <w:szCs w:val="28"/>
        </w:rPr>
      </w:pPr>
      <w:r w:rsidRPr="00F96F21">
        <w:rPr>
          <w:rFonts w:ascii="Cambria Math" w:hAnsi="Cambria Math" w:cs="Times New Roman"/>
          <w:b/>
          <w:bCs/>
          <w:i/>
          <w:iCs/>
          <w:sz w:val="28"/>
          <w:szCs w:val="28"/>
        </w:rPr>
        <w:t>Assignment-3</w:t>
      </w:r>
    </w:p>
    <w:p w:rsidR="00AC7738" w:rsidRPr="00F96F21" w:rsidRDefault="00AC7738" w:rsidP="00AC7738">
      <w:pPr>
        <w:tabs>
          <w:tab w:val="left" w:pos="540"/>
          <w:tab w:val="left" w:pos="990"/>
        </w:tabs>
        <w:spacing w:line="360" w:lineRule="auto"/>
        <w:jc w:val="center"/>
        <w:rPr>
          <w:rFonts w:ascii="Cambria Math" w:hAnsi="Cambria Math" w:cs="Times New Roman"/>
          <w:b/>
          <w:bCs/>
          <w:i/>
          <w:iCs/>
          <w:sz w:val="28"/>
          <w:szCs w:val="28"/>
        </w:rPr>
      </w:pPr>
      <w:r w:rsidRPr="00F96F21">
        <w:rPr>
          <w:rFonts w:ascii="Cambria Math" w:hAnsi="Cambria Math" w:cs="Times New Roman"/>
          <w:b/>
          <w:bCs/>
          <w:i/>
          <w:iCs/>
          <w:sz w:val="28"/>
          <w:szCs w:val="28"/>
        </w:rPr>
        <w:t>Quantitative Methods</w:t>
      </w:r>
    </w:p>
    <w:p w:rsidR="00AC7738" w:rsidRPr="00F96F21" w:rsidRDefault="00AC7738" w:rsidP="00AC7738">
      <w:pPr>
        <w:tabs>
          <w:tab w:val="left" w:pos="540"/>
          <w:tab w:val="left" w:pos="990"/>
        </w:tabs>
        <w:spacing w:line="360" w:lineRule="auto"/>
        <w:jc w:val="center"/>
        <w:rPr>
          <w:rFonts w:ascii="Cambria Math" w:hAnsi="Cambria Math" w:cs="Times New Roman"/>
          <w:b/>
          <w:bCs/>
          <w:i/>
          <w:iCs/>
          <w:sz w:val="28"/>
          <w:szCs w:val="28"/>
        </w:rPr>
      </w:pPr>
      <w:r w:rsidRPr="00F96F21">
        <w:rPr>
          <w:rFonts w:ascii="Cambria Math" w:hAnsi="Cambria Math" w:cs="Times New Roman"/>
          <w:b/>
          <w:bCs/>
          <w:i/>
          <w:iCs/>
          <w:sz w:val="28"/>
          <w:szCs w:val="28"/>
        </w:rPr>
        <w:t>(STAT-201)</w:t>
      </w:r>
    </w:p>
    <w:p w:rsidR="00AC7738" w:rsidRPr="00F96F21" w:rsidRDefault="00AC7738" w:rsidP="00AC7738">
      <w:pPr>
        <w:tabs>
          <w:tab w:val="left" w:pos="540"/>
          <w:tab w:val="left" w:pos="990"/>
        </w:tabs>
        <w:spacing w:line="360" w:lineRule="auto"/>
        <w:jc w:val="center"/>
        <w:rPr>
          <w:rFonts w:ascii="Cambria Math" w:hAnsi="Cambria Math" w:cs="Times New Roman"/>
          <w:b/>
          <w:bCs/>
          <w:i/>
          <w:iCs/>
          <w:sz w:val="28"/>
          <w:szCs w:val="28"/>
        </w:rPr>
      </w:pP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bCs/>
          <w:i/>
          <w:iCs/>
          <w:sz w:val="28"/>
          <w:szCs w:val="28"/>
        </w:rPr>
        <w:t>Student’s Name: _________________________________________________</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bCs/>
          <w:i/>
          <w:iCs/>
          <w:sz w:val="28"/>
          <w:szCs w:val="28"/>
        </w:rPr>
        <w:t>Student’s ID: ___________________________________________________</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bCs/>
          <w:i/>
          <w:iCs/>
          <w:sz w:val="28"/>
          <w:szCs w:val="28"/>
        </w:rPr>
        <w:t>CRN No.: ______________________________________________________</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bCs/>
          <w:i/>
          <w:iCs/>
          <w:sz w:val="28"/>
          <w:szCs w:val="28"/>
        </w:rPr>
        <w:t>Branch</w:t>
      </w:r>
      <w:proofErr w:type="gramStart"/>
      <w:r w:rsidRPr="00F96F21">
        <w:rPr>
          <w:rFonts w:ascii="Cambria Math" w:hAnsi="Cambria Math" w:cs="Times New Roman"/>
          <w:b/>
          <w:bCs/>
          <w:i/>
          <w:iCs/>
          <w:sz w:val="28"/>
          <w:szCs w:val="28"/>
        </w:rPr>
        <w:t>:_</w:t>
      </w:r>
      <w:proofErr w:type="gramEnd"/>
      <w:r w:rsidRPr="00F96F21">
        <w:rPr>
          <w:rFonts w:ascii="Cambria Math" w:hAnsi="Cambria Math" w:cs="Times New Roman"/>
          <w:b/>
          <w:bCs/>
          <w:i/>
          <w:iCs/>
          <w:sz w:val="28"/>
          <w:szCs w:val="28"/>
        </w:rPr>
        <w:t>________________________________________________________</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bCs/>
          <w:i/>
          <w:iCs/>
          <w:color w:val="C00000"/>
          <w:sz w:val="28"/>
          <w:szCs w:val="28"/>
        </w:rPr>
        <w:t xml:space="preserve">Note: All the questions are to be attempted. </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p>
    <w:p w:rsidR="00AC7738" w:rsidRPr="00F96F21" w:rsidRDefault="00AC7738" w:rsidP="00AC7738">
      <w:pPr>
        <w:tabs>
          <w:tab w:val="left" w:pos="540"/>
          <w:tab w:val="left" w:pos="990"/>
        </w:tabs>
        <w:spacing w:line="360" w:lineRule="auto"/>
        <w:jc w:val="center"/>
        <w:rPr>
          <w:rFonts w:ascii="Cambria Math" w:hAnsi="Cambria Math" w:cs="Times New Roman"/>
          <w:b/>
          <w:bCs/>
          <w:i/>
          <w:iCs/>
          <w:sz w:val="28"/>
          <w:szCs w:val="28"/>
        </w:rPr>
      </w:pPr>
      <w:r w:rsidRPr="00F96F21">
        <w:rPr>
          <w:rFonts w:ascii="Cambria Math" w:hAnsi="Cambria Math" w:cs="Times New Roman"/>
          <w:b/>
          <w:bCs/>
          <w:i/>
          <w:iCs/>
          <w:sz w:val="28"/>
          <w:szCs w:val="28"/>
        </w:rPr>
        <w:t>Section-I</w:t>
      </w:r>
    </w:p>
    <w:p w:rsidR="00AC7738" w:rsidRPr="00F96F21" w:rsidRDefault="00AC7738" w:rsidP="00AC7738">
      <w:pPr>
        <w:tabs>
          <w:tab w:val="left" w:pos="540"/>
          <w:tab w:val="left" w:pos="990"/>
        </w:tabs>
        <w:spacing w:line="360" w:lineRule="auto"/>
        <w:rPr>
          <w:rFonts w:ascii="Cambria Math" w:hAnsi="Cambria Math" w:cs="Times New Roman"/>
          <w:b/>
          <w:bCs/>
          <w:i/>
          <w:iCs/>
          <w:sz w:val="28"/>
          <w:szCs w:val="28"/>
        </w:rPr>
      </w:pPr>
      <w:r w:rsidRPr="00F96F21">
        <w:rPr>
          <w:rFonts w:ascii="Cambria Math" w:hAnsi="Cambria Math" w:cs="Times New Roman"/>
          <w:b/>
          <w:i/>
          <w:iCs/>
          <w:color w:val="0070C0"/>
          <w:sz w:val="28"/>
          <w:szCs w:val="28"/>
        </w:rPr>
        <w:t xml:space="preserve">State whether the following statements are </w:t>
      </w:r>
      <w:proofErr w:type="gramStart"/>
      <w:r w:rsidRPr="00F96F21">
        <w:rPr>
          <w:rFonts w:ascii="Cambria Math" w:hAnsi="Cambria Math" w:cs="Times New Roman"/>
          <w:b/>
          <w:i/>
          <w:iCs/>
          <w:color w:val="0070C0"/>
          <w:sz w:val="28"/>
          <w:szCs w:val="28"/>
        </w:rPr>
        <w:t>True</w:t>
      </w:r>
      <w:proofErr w:type="gramEnd"/>
      <w:r w:rsidRPr="00F96F21">
        <w:rPr>
          <w:rFonts w:ascii="Cambria Math" w:hAnsi="Cambria Math" w:cs="Times New Roman"/>
          <w:b/>
          <w:i/>
          <w:iCs/>
          <w:color w:val="0070C0"/>
          <w:sz w:val="28"/>
          <w:szCs w:val="28"/>
        </w:rPr>
        <w:t xml:space="preserve"> or False.</w:t>
      </w:r>
      <w:r>
        <w:rPr>
          <w:rFonts w:ascii="Cambria Math" w:hAnsi="Cambria Math" w:cs="Times New Roman"/>
          <w:b/>
          <w:i/>
          <w:iCs/>
          <w:sz w:val="28"/>
          <w:szCs w:val="28"/>
        </w:rPr>
        <w:t xml:space="preserve">                 </w:t>
      </w:r>
      <w:r w:rsidRPr="00F96F21">
        <w:rPr>
          <w:rFonts w:ascii="Cambria Math" w:hAnsi="Cambria Math" w:cs="Times New Roman"/>
          <w:b/>
          <w:i/>
          <w:iCs/>
          <w:color w:val="0070C0"/>
          <w:sz w:val="28"/>
          <w:szCs w:val="28"/>
        </w:rPr>
        <w:t>(1×6=6)</w:t>
      </w:r>
    </w:p>
    <w:p w:rsidR="00AC7738" w:rsidRPr="00F96F21" w:rsidRDefault="00AC7738" w:rsidP="00AC7738">
      <w:pPr>
        <w:rPr>
          <w:rFonts w:ascii="Cambria Math" w:hAnsi="Cambria Math" w:cs="Times New Roman"/>
          <w:sz w:val="28"/>
          <w:szCs w:val="28"/>
        </w:rPr>
      </w:pPr>
    </w:p>
    <w:p w:rsidR="00AC7738" w:rsidRPr="00F96F21" w:rsidRDefault="00AC7738" w:rsidP="00AC7738">
      <w:pPr>
        <w:pStyle w:val="ListParagraph"/>
        <w:numPr>
          <w:ilvl w:val="0"/>
          <w:numId w:val="1"/>
        </w:numPr>
        <w:spacing w:line="360" w:lineRule="auto"/>
        <w:jc w:val="both"/>
        <w:rPr>
          <w:rFonts w:ascii="Cambria Math" w:hAnsi="Cambria Math" w:cs="Times New Roman"/>
          <w:sz w:val="28"/>
          <w:szCs w:val="28"/>
        </w:rPr>
      </w:pPr>
      <w:r w:rsidRPr="00F96F21">
        <w:rPr>
          <w:rFonts w:ascii="Cambria Math" w:hAnsi="Cambria Math" w:cs="Times New Roman"/>
          <w:sz w:val="28"/>
          <w:szCs w:val="28"/>
        </w:rPr>
        <w:t xml:space="preserve">A balanced transportation problem is one in which total demand (from all destinations) is exactly equal to total supply (from all sources). </w:t>
      </w:r>
      <w:r w:rsidRPr="00F96F21">
        <w:rPr>
          <w:rFonts w:ascii="Cambria Math" w:hAnsi="Cambria Math" w:cs="Times New Roman"/>
          <w:color w:val="FF0000"/>
          <w:sz w:val="28"/>
          <w:szCs w:val="28"/>
        </w:rPr>
        <w:t xml:space="preserve">True </w:t>
      </w:r>
    </w:p>
    <w:p w:rsidR="00AC7738" w:rsidRPr="00674C8D" w:rsidRDefault="00674C8D" w:rsidP="00AC7738">
      <w:pPr>
        <w:pStyle w:val="NormalText"/>
        <w:numPr>
          <w:ilvl w:val="0"/>
          <w:numId w:val="1"/>
        </w:numPr>
        <w:spacing w:line="360" w:lineRule="auto"/>
        <w:jc w:val="both"/>
        <w:rPr>
          <w:rFonts w:ascii="Cambria Math" w:hAnsi="Cambria Math" w:cs="Times New Roman"/>
          <w:color w:val="FF0000"/>
          <w:sz w:val="28"/>
          <w:szCs w:val="28"/>
        </w:rPr>
      </w:pPr>
      <w:r w:rsidRPr="00674C8D">
        <w:rPr>
          <w:rStyle w:val="ques"/>
          <w:rFonts w:ascii="Cambria Math" w:hAnsi="Cambria Math" w:cs="Times New Roman"/>
          <w:sz w:val="28"/>
          <w:szCs w:val="28"/>
        </w:rPr>
        <w:t>In a transportation problem, a single source may supply something to all destinations.</w:t>
      </w:r>
      <w:r>
        <w:rPr>
          <w:rStyle w:val="ques"/>
          <w:rFonts w:ascii="Cambria Math" w:hAnsi="Cambria Math" w:cs="Times New Roman"/>
          <w:sz w:val="28"/>
          <w:szCs w:val="28"/>
        </w:rPr>
        <w:t xml:space="preserve"> </w:t>
      </w:r>
      <w:bookmarkStart w:id="0" w:name="_GoBack"/>
      <w:bookmarkEnd w:id="0"/>
      <w:r w:rsidR="00AC7738" w:rsidRPr="00674C8D">
        <w:rPr>
          <w:rFonts w:ascii="Cambria Math" w:hAnsi="Cambria Math" w:cs="Times New Roman"/>
          <w:color w:val="FF0000"/>
          <w:sz w:val="28"/>
          <w:szCs w:val="28"/>
        </w:rPr>
        <w:t>True</w:t>
      </w:r>
    </w:p>
    <w:p w:rsidR="00CA0B6B" w:rsidRPr="00595D3A" w:rsidRDefault="00CA0B6B" w:rsidP="00CA0B6B">
      <w:pPr>
        <w:pStyle w:val="ListParagraph"/>
        <w:numPr>
          <w:ilvl w:val="0"/>
          <w:numId w:val="1"/>
        </w:numPr>
        <w:spacing w:line="360" w:lineRule="auto"/>
        <w:jc w:val="both"/>
        <w:rPr>
          <w:rFonts w:ascii="Cambria Math" w:hAnsi="Cambria Math" w:cs="Times New Roman"/>
          <w:sz w:val="28"/>
          <w:szCs w:val="28"/>
        </w:rPr>
      </w:pPr>
      <w:r w:rsidRPr="00595D3A">
        <w:rPr>
          <w:rFonts w:ascii="Cambria Math" w:hAnsi="Cambria Math"/>
          <w:sz w:val="28"/>
          <w:szCs w:val="28"/>
        </w:rPr>
        <w:t>The objective of a transportation problem solution is to schedule shipments from sources to destinations while minimizing total transp</w:t>
      </w:r>
      <w:r>
        <w:rPr>
          <w:rFonts w:ascii="Cambria Math" w:hAnsi="Cambria Math"/>
          <w:sz w:val="28"/>
          <w:szCs w:val="28"/>
        </w:rPr>
        <w:t xml:space="preserve">ortation and production costs. </w:t>
      </w:r>
      <w:r w:rsidRPr="00CA0B6B">
        <w:rPr>
          <w:rFonts w:ascii="Cambria Math" w:hAnsi="Cambria Math"/>
          <w:color w:val="FF0000"/>
          <w:sz w:val="28"/>
          <w:szCs w:val="28"/>
        </w:rPr>
        <w:t>True</w:t>
      </w:r>
    </w:p>
    <w:p w:rsidR="00CA0B6B" w:rsidRPr="00595D3A" w:rsidRDefault="00CA0B6B" w:rsidP="00CA0B6B">
      <w:pPr>
        <w:pStyle w:val="ListParagraph"/>
        <w:numPr>
          <w:ilvl w:val="0"/>
          <w:numId w:val="1"/>
        </w:numPr>
        <w:spacing w:line="360" w:lineRule="auto"/>
        <w:jc w:val="both"/>
        <w:rPr>
          <w:rFonts w:ascii="Cambria Math" w:hAnsi="Cambria Math" w:cs="Times New Roman"/>
          <w:sz w:val="28"/>
          <w:szCs w:val="28"/>
        </w:rPr>
      </w:pPr>
      <w:r w:rsidRPr="00595D3A">
        <w:rPr>
          <w:rFonts w:ascii="Cambria Math" w:hAnsi="Cambria Math"/>
          <w:sz w:val="28"/>
          <w:szCs w:val="28"/>
        </w:rPr>
        <w:t>The objective of the simple EOQ model is to maximize ordering and carrying costs.</w:t>
      </w:r>
      <w:r>
        <w:rPr>
          <w:rFonts w:ascii="Cambria Math" w:hAnsi="Cambria Math" w:cs="Times New Roman"/>
          <w:sz w:val="28"/>
          <w:szCs w:val="28"/>
        </w:rPr>
        <w:t xml:space="preserve"> </w:t>
      </w:r>
      <w:r w:rsidRPr="00CA0B6B">
        <w:rPr>
          <w:rFonts w:ascii="Cambria Math" w:hAnsi="Cambria Math" w:cs="Times New Roman"/>
          <w:color w:val="FF0000"/>
          <w:sz w:val="28"/>
          <w:szCs w:val="28"/>
        </w:rPr>
        <w:t>False</w:t>
      </w:r>
    </w:p>
    <w:p w:rsidR="00AC7738" w:rsidRPr="00F96F21" w:rsidRDefault="00AC7738" w:rsidP="00AC7738">
      <w:pPr>
        <w:pStyle w:val="ListParagraph"/>
        <w:numPr>
          <w:ilvl w:val="0"/>
          <w:numId w:val="1"/>
        </w:numPr>
        <w:spacing w:line="360" w:lineRule="auto"/>
        <w:jc w:val="both"/>
        <w:rPr>
          <w:rFonts w:ascii="Cambria Math" w:hAnsi="Cambria Math" w:cs="Times New Roman"/>
          <w:color w:val="FF0000"/>
          <w:sz w:val="28"/>
          <w:szCs w:val="28"/>
        </w:rPr>
      </w:pPr>
      <w:r w:rsidRPr="00F96F21">
        <w:rPr>
          <w:rFonts w:ascii="Cambria Math" w:hAnsi="Cambria Math" w:cs="Times New Roman"/>
          <w:sz w:val="28"/>
          <w:szCs w:val="28"/>
        </w:rPr>
        <w:t xml:space="preserve">In an inventory management problem if the lead-time is 10 days and daily demand is 30 per day then re-order point is 100. </w:t>
      </w:r>
      <w:r w:rsidRPr="00F96F21">
        <w:rPr>
          <w:rFonts w:ascii="Cambria Math" w:hAnsi="Cambria Math" w:cs="Times New Roman"/>
          <w:color w:val="FF0000"/>
          <w:sz w:val="28"/>
          <w:szCs w:val="28"/>
        </w:rPr>
        <w:t>False</w:t>
      </w:r>
    </w:p>
    <w:p w:rsidR="00AC7738" w:rsidRPr="00F96F21" w:rsidRDefault="00AC7738" w:rsidP="00AC7738">
      <w:pPr>
        <w:pStyle w:val="ListParagraph"/>
        <w:numPr>
          <w:ilvl w:val="0"/>
          <w:numId w:val="1"/>
        </w:numPr>
        <w:spacing w:line="360" w:lineRule="auto"/>
        <w:jc w:val="both"/>
        <w:rPr>
          <w:rFonts w:ascii="Cambria Math" w:hAnsi="Cambria Math" w:cs="Times New Roman"/>
          <w:color w:val="FF0000"/>
          <w:sz w:val="28"/>
          <w:szCs w:val="28"/>
        </w:rPr>
      </w:pPr>
      <w:r w:rsidRPr="00F96F21">
        <w:rPr>
          <w:rFonts w:ascii="Cambria Math" w:hAnsi="Cambria Math" w:cs="Times New Roman"/>
          <w:sz w:val="28"/>
          <w:szCs w:val="28"/>
        </w:rPr>
        <w:t xml:space="preserve">The Economic order quantity (EOQ) is not one of the oldest and most commonly known inventory control techniques. </w:t>
      </w:r>
      <w:r w:rsidRPr="00F96F21">
        <w:rPr>
          <w:rFonts w:ascii="Cambria Math" w:hAnsi="Cambria Math" w:cs="Times New Roman"/>
          <w:color w:val="FF0000"/>
          <w:sz w:val="28"/>
          <w:szCs w:val="28"/>
        </w:rPr>
        <w:t>False</w:t>
      </w:r>
    </w:p>
    <w:p w:rsidR="00AC7738" w:rsidRPr="00F96F21" w:rsidRDefault="00AC7738" w:rsidP="00AC7738">
      <w:pPr>
        <w:pStyle w:val="ListParagraph"/>
        <w:ind w:left="1080"/>
        <w:jc w:val="center"/>
        <w:rPr>
          <w:rFonts w:ascii="Cambria Math" w:hAnsi="Cambria Math" w:cs="Times New Roman"/>
          <w:b/>
          <w:bCs/>
          <w:sz w:val="28"/>
          <w:szCs w:val="28"/>
        </w:rPr>
      </w:pPr>
      <w:r w:rsidRPr="00F96F21">
        <w:rPr>
          <w:rFonts w:ascii="Cambria Math" w:hAnsi="Cambria Math" w:cs="Times New Roman"/>
          <w:b/>
          <w:bCs/>
          <w:sz w:val="28"/>
          <w:szCs w:val="28"/>
        </w:rPr>
        <w:t>Section-II</w:t>
      </w:r>
    </w:p>
    <w:p w:rsidR="00AC7738" w:rsidRPr="00F96F21" w:rsidRDefault="00AC7738" w:rsidP="00AC7738">
      <w:pPr>
        <w:pStyle w:val="ListParagraph"/>
        <w:ind w:left="1080"/>
        <w:jc w:val="center"/>
        <w:rPr>
          <w:rFonts w:ascii="Cambria Math" w:hAnsi="Cambria Math" w:cs="Times New Roman"/>
          <w:b/>
          <w:bCs/>
          <w:sz w:val="28"/>
          <w:szCs w:val="28"/>
        </w:rPr>
      </w:pPr>
    </w:p>
    <w:p w:rsidR="00AC7738" w:rsidRPr="00F96F21" w:rsidRDefault="00AC7738" w:rsidP="00AC7738">
      <w:pPr>
        <w:rPr>
          <w:rFonts w:ascii="Cambria Math" w:hAnsi="Cambria Math" w:cs="Times New Roman"/>
          <w:b/>
          <w:bCs/>
          <w:i/>
          <w:iCs/>
          <w:sz w:val="28"/>
          <w:szCs w:val="28"/>
        </w:rPr>
      </w:pPr>
      <w:r w:rsidRPr="00F96F21">
        <w:rPr>
          <w:rFonts w:ascii="Cambria Math" w:hAnsi="Cambria Math" w:cs="Times New Roman"/>
          <w:b/>
          <w:bCs/>
          <w:i/>
          <w:iCs/>
          <w:color w:val="0070C0"/>
          <w:sz w:val="28"/>
          <w:szCs w:val="28"/>
        </w:rPr>
        <w:t>Circle/tick the right answer from the answers given below.</w:t>
      </w:r>
      <w:r w:rsidRPr="00F96F21">
        <w:rPr>
          <w:rFonts w:ascii="Cambria Math" w:hAnsi="Cambria Math" w:cs="Times New Roman"/>
          <w:b/>
          <w:bCs/>
          <w:i/>
          <w:iCs/>
          <w:sz w:val="28"/>
          <w:szCs w:val="28"/>
        </w:rPr>
        <w:tab/>
        <w:t xml:space="preserve">     </w:t>
      </w:r>
      <w:r w:rsidRPr="00F96F21">
        <w:rPr>
          <w:rFonts w:ascii="Cambria Math" w:hAnsi="Cambria Math" w:cs="Times New Roman"/>
          <w:b/>
          <w:bCs/>
          <w:i/>
          <w:iCs/>
          <w:color w:val="0070C0"/>
          <w:sz w:val="28"/>
          <w:szCs w:val="28"/>
        </w:rPr>
        <w:t>(1×6=6)</w:t>
      </w:r>
    </w:p>
    <w:p w:rsidR="00AC7738" w:rsidRPr="00F96F21" w:rsidRDefault="00AC7738" w:rsidP="00AC7738">
      <w:pPr>
        <w:rPr>
          <w:rFonts w:ascii="Cambria Math" w:hAnsi="Cambria Math" w:cs="Times New Roman"/>
          <w:color w:val="FF0000"/>
          <w:sz w:val="28"/>
          <w:szCs w:val="28"/>
        </w:rPr>
      </w:pPr>
    </w:p>
    <w:p w:rsidR="00AC7738" w:rsidRPr="00F96F21" w:rsidRDefault="00AC7738" w:rsidP="00AC7738">
      <w:pPr>
        <w:pStyle w:val="NormalText"/>
        <w:numPr>
          <w:ilvl w:val="0"/>
          <w:numId w:val="2"/>
        </w:numPr>
        <w:jc w:val="both"/>
        <w:rPr>
          <w:rFonts w:ascii="Cambria Math" w:hAnsi="Cambria Math" w:cs="Times New Roman"/>
          <w:sz w:val="28"/>
          <w:szCs w:val="28"/>
        </w:rPr>
      </w:pPr>
      <w:r w:rsidRPr="00F96F21">
        <w:rPr>
          <w:rFonts w:ascii="Cambria Math" w:hAnsi="Cambria Math" w:cs="Times New Roman"/>
          <w:sz w:val="28"/>
          <w:szCs w:val="28"/>
        </w:rPr>
        <w:t xml:space="preserve">Linear programming can be used to select effective media mixes, allocate fixed or limited budgets across media, and                              </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 xml:space="preserve">  </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A) Quantity discount model.</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 xml:space="preserve">B) </w:t>
      </w:r>
      <w:proofErr w:type="gramStart"/>
      <w:r w:rsidRPr="00F96F21">
        <w:rPr>
          <w:rFonts w:ascii="Cambria Math" w:hAnsi="Cambria Math" w:cs="Times New Roman"/>
          <w:sz w:val="28"/>
          <w:szCs w:val="28"/>
        </w:rPr>
        <w:t>budget</w:t>
      </w:r>
      <w:proofErr w:type="gramEnd"/>
      <w:r w:rsidRPr="00F96F21">
        <w:rPr>
          <w:rFonts w:ascii="Cambria Math" w:hAnsi="Cambria Math" w:cs="Times New Roman"/>
          <w:sz w:val="28"/>
          <w:szCs w:val="28"/>
        </w:rPr>
        <w:t xml:space="preserve"> Safety stock model.</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 xml:space="preserve">C) </w:t>
      </w:r>
      <w:proofErr w:type="gramStart"/>
      <w:r w:rsidRPr="00F96F21">
        <w:rPr>
          <w:rFonts w:ascii="Cambria Math" w:hAnsi="Cambria Math" w:cs="Times New Roman"/>
          <w:sz w:val="28"/>
          <w:szCs w:val="28"/>
        </w:rPr>
        <w:t>minimize</w:t>
      </w:r>
      <w:proofErr w:type="gramEnd"/>
      <w:r w:rsidRPr="00F96F21">
        <w:rPr>
          <w:rFonts w:ascii="Cambria Math" w:hAnsi="Cambria Math" w:cs="Times New Roman"/>
          <w:sz w:val="28"/>
          <w:szCs w:val="28"/>
        </w:rPr>
        <w:t xml:space="preserve"> audience exposure.</w:t>
      </w:r>
    </w:p>
    <w:p w:rsidR="00AC7738" w:rsidRPr="00F96F21" w:rsidRDefault="00AC7738" w:rsidP="00AC7738">
      <w:pPr>
        <w:pStyle w:val="NormalText"/>
        <w:ind w:left="720"/>
        <w:jc w:val="both"/>
        <w:rPr>
          <w:rFonts w:ascii="Cambria Math" w:hAnsi="Cambria Math" w:cs="Times New Roman"/>
          <w:color w:val="FF0000"/>
          <w:sz w:val="28"/>
          <w:szCs w:val="28"/>
        </w:rPr>
      </w:pPr>
      <w:r w:rsidRPr="00F96F21">
        <w:rPr>
          <w:rFonts w:ascii="Cambria Math" w:hAnsi="Cambria Math" w:cs="Times New Roman"/>
          <w:color w:val="FF0000"/>
          <w:sz w:val="28"/>
          <w:szCs w:val="28"/>
        </w:rPr>
        <w:t xml:space="preserve">D) </w:t>
      </w:r>
      <w:proofErr w:type="gramStart"/>
      <w:r w:rsidRPr="00F96F21">
        <w:rPr>
          <w:rFonts w:ascii="Cambria Math" w:hAnsi="Cambria Math" w:cs="Times New Roman"/>
          <w:color w:val="FF0000"/>
          <w:sz w:val="28"/>
          <w:szCs w:val="28"/>
        </w:rPr>
        <w:t>maximize</w:t>
      </w:r>
      <w:proofErr w:type="gramEnd"/>
      <w:r w:rsidRPr="00F96F21">
        <w:rPr>
          <w:rFonts w:ascii="Cambria Math" w:hAnsi="Cambria Math" w:cs="Times New Roman"/>
          <w:color w:val="FF0000"/>
          <w:sz w:val="28"/>
          <w:szCs w:val="28"/>
        </w:rPr>
        <w:t xml:space="preserve"> audience exposure</w:t>
      </w: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numPr>
          <w:ilvl w:val="0"/>
          <w:numId w:val="2"/>
        </w:numPr>
        <w:jc w:val="both"/>
        <w:rPr>
          <w:rFonts w:ascii="Cambria Math" w:hAnsi="Cambria Math" w:cs="Times New Roman"/>
          <w:sz w:val="28"/>
          <w:szCs w:val="28"/>
        </w:rPr>
      </w:pPr>
      <w:r w:rsidRPr="00F96F21">
        <w:rPr>
          <w:rFonts w:ascii="Cambria Math" w:hAnsi="Cambria Math" w:cs="Times New Roman"/>
          <w:sz w:val="28"/>
          <w:szCs w:val="28"/>
        </w:rPr>
        <w:t>What is the total transportation cost for the given data in Table below?</w:t>
      </w: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ind w:left="720"/>
        <w:jc w:val="center"/>
        <w:rPr>
          <w:rFonts w:ascii="Cambria Math" w:hAnsi="Cambria Math" w:cs="Times New Roman"/>
          <w:sz w:val="28"/>
          <w:szCs w:val="28"/>
        </w:rPr>
      </w:pPr>
      <w:r w:rsidRPr="00F96F21">
        <w:rPr>
          <w:rFonts w:ascii="Cambria Math" w:hAnsi="Cambria Math" w:cs="Times New Roman"/>
          <w:noProof/>
          <w:sz w:val="28"/>
          <w:szCs w:val="28"/>
        </w:rPr>
        <w:drawing>
          <wp:inline distT="0" distB="0" distL="0" distR="0" wp14:anchorId="705C185E" wp14:editId="181FB554">
            <wp:extent cx="3474720" cy="178159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4720" cy="1781597"/>
                    </a:xfrm>
                    <a:prstGeom prst="rect">
                      <a:avLst/>
                    </a:prstGeom>
                    <a:noFill/>
                    <a:ln>
                      <a:noFill/>
                    </a:ln>
                  </pic:spPr>
                </pic:pic>
              </a:graphicData>
            </a:graphic>
          </wp:inline>
        </w:drawing>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A) 50</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B) 30</w:t>
      </w:r>
    </w:p>
    <w:p w:rsidR="00AC7738" w:rsidRPr="00F96F21" w:rsidRDefault="00AC7738" w:rsidP="00AC7738">
      <w:pPr>
        <w:pStyle w:val="NormalText"/>
        <w:ind w:left="720"/>
        <w:jc w:val="both"/>
        <w:rPr>
          <w:rFonts w:ascii="Cambria Math" w:hAnsi="Cambria Math" w:cs="Times New Roman"/>
          <w:color w:val="FF0000"/>
          <w:sz w:val="28"/>
          <w:szCs w:val="28"/>
        </w:rPr>
      </w:pPr>
      <w:r w:rsidRPr="00F96F21">
        <w:rPr>
          <w:rFonts w:ascii="Cambria Math" w:hAnsi="Cambria Math" w:cs="Times New Roman"/>
          <w:color w:val="FF0000"/>
          <w:sz w:val="28"/>
          <w:szCs w:val="28"/>
        </w:rPr>
        <w:t>C) 80</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D) 40</w:t>
      </w: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numPr>
          <w:ilvl w:val="0"/>
          <w:numId w:val="2"/>
        </w:numPr>
        <w:jc w:val="both"/>
        <w:rPr>
          <w:rFonts w:ascii="Cambria Math" w:hAnsi="Cambria Math" w:cs="Times New Roman"/>
          <w:sz w:val="28"/>
          <w:szCs w:val="28"/>
        </w:rPr>
      </w:pPr>
      <w:r w:rsidRPr="00F96F21">
        <w:rPr>
          <w:rFonts w:ascii="Cambria Math" w:hAnsi="Cambria Math" w:cs="Times New Roman"/>
          <w:sz w:val="28"/>
          <w:szCs w:val="28"/>
        </w:rPr>
        <w:t xml:space="preserve">Consider the material structure tree for item A below. If 20 units of </w:t>
      </w:r>
      <w:proofErr w:type="gramStart"/>
      <w:r w:rsidRPr="00F96F21">
        <w:rPr>
          <w:rFonts w:ascii="Cambria Math" w:hAnsi="Cambria Math" w:cs="Times New Roman"/>
          <w:sz w:val="28"/>
          <w:szCs w:val="28"/>
        </w:rPr>
        <w:t>A</w:t>
      </w:r>
      <w:proofErr w:type="gramEnd"/>
      <w:r w:rsidRPr="00F96F21">
        <w:rPr>
          <w:rFonts w:ascii="Cambria Math" w:hAnsi="Cambria Math" w:cs="Times New Roman"/>
          <w:sz w:val="28"/>
          <w:szCs w:val="28"/>
        </w:rPr>
        <w:t xml:space="preserve"> are needed, how many units of E are needed?</w:t>
      </w: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 xml:space="preserve">                    </w:t>
      </w:r>
      <w:r w:rsidRPr="00F96F21">
        <w:rPr>
          <w:rFonts w:ascii="Cambria Math" w:hAnsi="Cambria Math" w:cs="AL-Mohanad Bold"/>
          <w:noProof/>
          <w:color w:val="auto"/>
          <w:sz w:val="32"/>
          <w:szCs w:val="32"/>
          <w:rtl/>
        </w:rPr>
        <w:drawing>
          <wp:inline distT="0" distB="0" distL="0" distR="0" wp14:anchorId="137C0FA4" wp14:editId="1970BBEE">
            <wp:extent cx="3200400" cy="19316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clrChange>
                        <a:clrFrom>
                          <a:srgbClr val="C7EAFB"/>
                        </a:clrFrom>
                        <a:clrTo>
                          <a:srgbClr val="C7EAFB">
                            <a:alpha val="0"/>
                          </a:srgbClr>
                        </a:clrTo>
                      </a:clrChange>
                      <a:extLst>
                        <a:ext uri="{28A0092B-C50C-407E-A947-70E740481C1C}">
                          <a14:useLocalDpi xmlns:a14="http://schemas.microsoft.com/office/drawing/2010/main" val="0"/>
                        </a:ext>
                      </a:extLst>
                    </a:blip>
                    <a:srcRect r="-243"/>
                    <a:stretch/>
                  </pic:blipFill>
                  <pic:spPr bwMode="auto">
                    <a:xfrm>
                      <a:off x="0" y="0"/>
                      <a:ext cx="3200400" cy="1931629"/>
                    </a:xfrm>
                    <a:prstGeom prst="rect">
                      <a:avLst/>
                    </a:prstGeom>
                    <a:noFill/>
                    <a:ln>
                      <a:noFill/>
                    </a:ln>
                    <a:extLst>
                      <a:ext uri="{53640926-AAD7-44D8-BBD7-CCE9431645EC}">
                        <a14:shadowObscured xmlns:a14="http://schemas.microsoft.com/office/drawing/2010/main"/>
                      </a:ext>
                    </a:extLst>
                  </pic:spPr>
                </pic:pic>
              </a:graphicData>
            </a:graphic>
          </wp:inline>
        </w:drawing>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A) 200</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lastRenderedPageBreak/>
        <w:t>B) 160</w:t>
      </w:r>
    </w:p>
    <w:p w:rsidR="00AC7738" w:rsidRPr="00F96F21" w:rsidRDefault="00AC7738" w:rsidP="00AC7738">
      <w:pPr>
        <w:pStyle w:val="NormalText"/>
        <w:ind w:left="720"/>
        <w:jc w:val="both"/>
        <w:rPr>
          <w:rFonts w:ascii="Cambria Math" w:hAnsi="Cambria Math" w:cs="Times New Roman"/>
          <w:color w:val="auto"/>
          <w:sz w:val="28"/>
          <w:szCs w:val="28"/>
        </w:rPr>
      </w:pPr>
      <w:r w:rsidRPr="00F96F21">
        <w:rPr>
          <w:rFonts w:ascii="Cambria Math" w:hAnsi="Cambria Math" w:cs="Times New Roman"/>
          <w:color w:val="auto"/>
          <w:sz w:val="28"/>
          <w:szCs w:val="28"/>
        </w:rPr>
        <w:t>C) 100</w:t>
      </w:r>
    </w:p>
    <w:p w:rsidR="00AC7738" w:rsidRPr="00F96F21" w:rsidRDefault="00AC7738" w:rsidP="00AC7738">
      <w:pPr>
        <w:pStyle w:val="NormalText"/>
        <w:ind w:left="720"/>
        <w:jc w:val="both"/>
        <w:rPr>
          <w:rFonts w:ascii="Cambria Math" w:hAnsi="Cambria Math" w:cs="Times New Roman"/>
          <w:color w:val="FF0000"/>
          <w:sz w:val="28"/>
          <w:szCs w:val="28"/>
        </w:rPr>
      </w:pPr>
      <w:r w:rsidRPr="00F96F21">
        <w:rPr>
          <w:rFonts w:ascii="Cambria Math" w:hAnsi="Cambria Math" w:cs="Times New Roman"/>
          <w:color w:val="FF0000"/>
          <w:sz w:val="28"/>
          <w:szCs w:val="28"/>
        </w:rPr>
        <w:t>D) 180</w:t>
      </w:r>
    </w:p>
    <w:p w:rsidR="00AC7738" w:rsidRPr="00F96F21" w:rsidRDefault="00AC7738" w:rsidP="00AC7738">
      <w:pPr>
        <w:pStyle w:val="NormalText"/>
        <w:ind w:left="720"/>
        <w:jc w:val="center"/>
        <w:rPr>
          <w:rFonts w:ascii="Cambria Math" w:hAnsi="Cambria Math" w:cs="Times New Roman"/>
          <w:sz w:val="28"/>
          <w:szCs w:val="28"/>
        </w:rPr>
      </w:pPr>
    </w:p>
    <w:p w:rsidR="00C2647E" w:rsidRPr="00F96F21" w:rsidRDefault="00C2647E" w:rsidP="00C2647E">
      <w:pPr>
        <w:pStyle w:val="NormalText"/>
        <w:numPr>
          <w:ilvl w:val="0"/>
          <w:numId w:val="2"/>
        </w:numPr>
        <w:jc w:val="both"/>
        <w:rPr>
          <w:rFonts w:ascii="Cambria Math" w:hAnsi="Cambria Math" w:cs="Times New Roman"/>
          <w:sz w:val="28"/>
          <w:szCs w:val="28"/>
        </w:rPr>
      </w:pPr>
      <w:r>
        <w:rPr>
          <w:rFonts w:ascii="Cambria Math" w:hAnsi="Cambria Math" w:cs="Times New Roman"/>
          <w:sz w:val="28"/>
          <w:szCs w:val="28"/>
        </w:rPr>
        <w:t xml:space="preserve">Extra inventory that is used to avoid </w:t>
      </w:r>
      <w:proofErr w:type="spellStart"/>
      <w:r>
        <w:rPr>
          <w:rFonts w:ascii="Cambria Math" w:hAnsi="Cambria Math" w:cs="Times New Roman"/>
          <w:sz w:val="28"/>
          <w:szCs w:val="28"/>
        </w:rPr>
        <w:t>stockouts</w:t>
      </w:r>
      <w:proofErr w:type="spellEnd"/>
      <w:r>
        <w:rPr>
          <w:rFonts w:ascii="Cambria Math" w:hAnsi="Cambria Math" w:cs="Times New Roman"/>
          <w:sz w:val="28"/>
          <w:szCs w:val="28"/>
        </w:rPr>
        <w:t xml:space="preserve"> is known as</w:t>
      </w:r>
    </w:p>
    <w:p w:rsidR="00C2647E" w:rsidRPr="00F96F21" w:rsidRDefault="00C2647E" w:rsidP="00C2647E">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A)</w:t>
      </w:r>
      <w:r>
        <w:rPr>
          <w:rFonts w:ascii="Cambria Math" w:hAnsi="Cambria Math" w:cs="Times New Roman"/>
          <w:sz w:val="28"/>
          <w:szCs w:val="28"/>
        </w:rPr>
        <w:t xml:space="preserve"> Quantity discount</w:t>
      </w:r>
      <w:r w:rsidRPr="00F96F21">
        <w:rPr>
          <w:rFonts w:ascii="Cambria Math" w:hAnsi="Cambria Math" w:cs="Times New Roman"/>
          <w:sz w:val="28"/>
          <w:szCs w:val="28"/>
        </w:rPr>
        <w:t>.</w:t>
      </w:r>
    </w:p>
    <w:p w:rsidR="00C2647E" w:rsidRPr="00F96F21" w:rsidRDefault="00C2647E" w:rsidP="00C2647E">
      <w:pPr>
        <w:pStyle w:val="NormalText"/>
        <w:ind w:left="720"/>
        <w:jc w:val="both"/>
        <w:rPr>
          <w:rFonts w:ascii="Cambria Math" w:hAnsi="Cambria Math" w:cs="Times New Roman"/>
          <w:sz w:val="28"/>
          <w:szCs w:val="28"/>
        </w:rPr>
      </w:pPr>
      <w:r w:rsidRPr="00C2647E">
        <w:rPr>
          <w:rFonts w:ascii="Cambria Math" w:hAnsi="Cambria Math" w:cs="Times New Roman"/>
          <w:color w:val="FF0000"/>
          <w:sz w:val="28"/>
          <w:szCs w:val="28"/>
        </w:rPr>
        <w:t>B) Safety stock</w:t>
      </w:r>
      <w:r w:rsidRPr="00F96F21">
        <w:rPr>
          <w:rFonts w:ascii="Cambria Math" w:hAnsi="Cambria Math" w:cs="Times New Roman"/>
          <w:sz w:val="28"/>
          <w:szCs w:val="28"/>
        </w:rPr>
        <w:t>.</w:t>
      </w:r>
    </w:p>
    <w:p w:rsidR="00C2647E" w:rsidRPr="00213B59" w:rsidRDefault="00C2647E" w:rsidP="00C2647E">
      <w:pPr>
        <w:pStyle w:val="NormalText"/>
        <w:ind w:left="720"/>
        <w:jc w:val="both"/>
        <w:rPr>
          <w:rFonts w:ascii="Cambria Math" w:hAnsi="Cambria Math" w:cs="Times New Roman"/>
          <w:color w:val="auto"/>
          <w:sz w:val="28"/>
          <w:szCs w:val="28"/>
        </w:rPr>
      </w:pPr>
      <w:r w:rsidRPr="00213B59">
        <w:rPr>
          <w:rFonts w:ascii="Cambria Math" w:hAnsi="Cambria Math" w:cs="Times New Roman"/>
          <w:color w:val="auto"/>
          <w:sz w:val="28"/>
          <w:szCs w:val="28"/>
        </w:rPr>
        <w:t>C)</w:t>
      </w:r>
      <w:r>
        <w:rPr>
          <w:rFonts w:ascii="Cambria Math" w:hAnsi="Cambria Math" w:cs="Times New Roman"/>
          <w:color w:val="auto"/>
          <w:sz w:val="28"/>
          <w:szCs w:val="28"/>
        </w:rPr>
        <w:t xml:space="preserve"> Service level</w:t>
      </w:r>
      <w:r w:rsidRPr="00213B59">
        <w:rPr>
          <w:rFonts w:ascii="Cambria Math" w:hAnsi="Cambria Math" w:cs="Times New Roman"/>
          <w:color w:val="auto"/>
          <w:sz w:val="28"/>
          <w:szCs w:val="28"/>
        </w:rPr>
        <w:t>.</w:t>
      </w:r>
    </w:p>
    <w:p w:rsidR="00C2647E" w:rsidRPr="00F96F21" w:rsidRDefault="00C2647E" w:rsidP="00C2647E">
      <w:pPr>
        <w:pStyle w:val="NormalText"/>
        <w:ind w:left="720"/>
        <w:jc w:val="both"/>
        <w:rPr>
          <w:rFonts w:ascii="Cambria Math" w:hAnsi="Cambria Math" w:cs="Times New Roman"/>
          <w:sz w:val="28"/>
          <w:szCs w:val="28"/>
        </w:rPr>
      </w:pPr>
      <w:r>
        <w:rPr>
          <w:rFonts w:ascii="Cambria Math" w:hAnsi="Cambria Math" w:cs="Times New Roman"/>
          <w:sz w:val="28"/>
          <w:szCs w:val="28"/>
        </w:rPr>
        <w:t>D) ABC Analysis</w:t>
      </w:r>
      <w:r w:rsidRPr="00F96F21">
        <w:rPr>
          <w:rFonts w:ascii="Cambria Math" w:hAnsi="Cambria Math" w:cs="Times New Roman"/>
          <w:sz w:val="28"/>
          <w:szCs w:val="28"/>
        </w:rPr>
        <w:t>.</w:t>
      </w: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pStyle w:val="NormalText"/>
        <w:numPr>
          <w:ilvl w:val="0"/>
          <w:numId w:val="2"/>
        </w:numPr>
        <w:jc w:val="both"/>
        <w:rPr>
          <w:rFonts w:ascii="Cambria Math" w:hAnsi="Cambria Math" w:cs="Times New Roman"/>
          <w:sz w:val="28"/>
          <w:szCs w:val="28"/>
        </w:rPr>
      </w:pPr>
      <w:r w:rsidRPr="00F96F21">
        <w:rPr>
          <w:rFonts w:ascii="Cambria Math" w:hAnsi="Cambria Math" w:cs="Times New Roman"/>
          <w:sz w:val="28"/>
          <w:szCs w:val="28"/>
        </w:rPr>
        <w:t xml:space="preserve">If the annual demand is 1,000 units, the ordering cost is $10 per order, and the average carrying cost per unit per year is $0.50. Then the EOQ is </w:t>
      </w:r>
    </w:p>
    <w:p w:rsidR="00AC7738" w:rsidRPr="00F96F21" w:rsidRDefault="00AC7738" w:rsidP="00AC7738">
      <w:pPr>
        <w:pStyle w:val="NormalText"/>
        <w:ind w:left="720"/>
        <w:jc w:val="both"/>
        <w:rPr>
          <w:rFonts w:ascii="Cambria Math" w:hAnsi="Cambria Math" w:cs="Times New Roman"/>
          <w:color w:val="auto"/>
          <w:sz w:val="28"/>
          <w:szCs w:val="28"/>
        </w:rPr>
      </w:pPr>
      <w:r w:rsidRPr="00F96F21">
        <w:rPr>
          <w:rFonts w:ascii="Cambria Math" w:hAnsi="Cambria Math" w:cs="Times New Roman"/>
          <w:color w:val="auto"/>
          <w:sz w:val="28"/>
          <w:szCs w:val="28"/>
        </w:rPr>
        <w:t>A) 100</w:t>
      </w:r>
    </w:p>
    <w:p w:rsidR="00AC7738" w:rsidRPr="00F96F21" w:rsidRDefault="00AC7738" w:rsidP="00AC7738">
      <w:pPr>
        <w:pStyle w:val="NormalText"/>
        <w:ind w:left="720"/>
        <w:jc w:val="both"/>
        <w:rPr>
          <w:rFonts w:ascii="Cambria Math" w:hAnsi="Cambria Math" w:cs="Times New Roman"/>
          <w:color w:val="FF0000"/>
          <w:sz w:val="28"/>
          <w:szCs w:val="28"/>
        </w:rPr>
      </w:pPr>
      <w:r w:rsidRPr="00F96F21">
        <w:rPr>
          <w:rFonts w:ascii="Cambria Math" w:hAnsi="Cambria Math" w:cs="Times New Roman"/>
          <w:color w:val="FF0000"/>
          <w:sz w:val="28"/>
          <w:szCs w:val="28"/>
        </w:rPr>
        <w:t>B) 200</w:t>
      </w:r>
    </w:p>
    <w:p w:rsidR="00AC7738" w:rsidRPr="00F96F21"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C) 60</w:t>
      </w:r>
    </w:p>
    <w:p w:rsidR="00AC7738" w:rsidRDefault="00AC7738" w:rsidP="00AC7738">
      <w:pPr>
        <w:pStyle w:val="NormalText"/>
        <w:ind w:left="720"/>
        <w:jc w:val="both"/>
        <w:rPr>
          <w:rFonts w:ascii="Cambria Math" w:hAnsi="Cambria Math" w:cs="Times New Roman"/>
          <w:sz w:val="28"/>
          <w:szCs w:val="28"/>
        </w:rPr>
      </w:pPr>
      <w:r w:rsidRPr="00F96F21">
        <w:rPr>
          <w:rFonts w:ascii="Cambria Math" w:hAnsi="Cambria Math" w:cs="Times New Roman"/>
          <w:sz w:val="28"/>
          <w:szCs w:val="28"/>
        </w:rPr>
        <w:t>D) 120</w:t>
      </w:r>
    </w:p>
    <w:p w:rsidR="000870E7" w:rsidRPr="000870E7" w:rsidRDefault="000870E7" w:rsidP="000870E7">
      <w:pPr>
        <w:pStyle w:val="NormalText"/>
        <w:numPr>
          <w:ilvl w:val="0"/>
          <w:numId w:val="2"/>
        </w:numPr>
        <w:jc w:val="both"/>
        <w:rPr>
          <w:rFonts w:ascii="Cambria Math" w:hAnsi="Cambria Math" w:cs="Times New Roman"/>
          <w:sz w:val="28"/>
          <w:szCs w:val="28"/>
        </w:rPr>
      </w:pPr>
      <w:r w:rsidRPr="000870E7">
        <w:rPr>
          <w:rFonts w:ascii="Cambria Math" w:hAnsi="Cambria Math" w:cs="Times New Roman"/>
          <w:sz w:val="28"/>
          <w:szCs w:val="28"/>
        </w:rPr>
        <w:t>The "point at which to reorder" depends directly on which of the following?</w:t>
      </w:r>
    </w:p>
    <w:p w:rsidR="000870E7" w:rsidRPr="000870E7" w:rsidRDefault="000870E7" w:rsidP="000870E7">
      <w:pPr>
        <w:pStyle w:val="NormalText"/>
        <w:ind w:left="720"/>
        <w:jc w:val="both"/>
        <w:rPr>
          <w:rFonts w:ascii="Cambria Math" w:hAnsi="Cambria Math" w:cs="Times New Roman"/>
          <w:color w:val="000000" w:themeColor="text1"/>
          <w:sz w:val="28"/>
          <w:szCs w:val="28"/>
        </w:rPr>
      </w:pPr>
      <w:r w:rsidRPr="000870E7">
        <w:rPr>
          <w:rFonts w:ascii="Cambria Math" w:hAnsi="Cambria Math" w:cs="Times New Roman"/>
          <w:color w:val="000000" w:themeColor="text1"/>
          <w:sz w:val="28"/>
          <w:szCs w:val="28"/>
        </w:rPr>
        <w:t>A) EOQ</w:t>
      </w:r>
    </w:p>
    <w:p w:rsidR="000870E7" w:rsidRPr="000870E7" w:rsidRDefault="000870E7" w:rsidP="000870E7">
      <w:pPr>
        <w:pStyle w:val="NormalText"/>
        <w:ind w:left="720"/>
        <w:jc w:val="both"/>
        <w:rPr>
          <w:rFonts w:ascii="Cambria Math" w:hAnsi="Cambria Math" w:cs="Times New Roman"/>
          <w:color w:val="000000" w:themeColor="text1"/>
          <w:sz w:val="28"/>
          <w:szCs w:val="28"/>
        </w:rPr>
      </w:pPr>
      <w:r w:rsidRPr="000870E7">
        <w:rPr>
          <w:rFonts w:ascii="Cambria Math" w:hAnsi="Cambria Math" w:cs="Times New Roman"/>
          <w:color w:val="000000" w:themeColor="text1"/>
          <w:sz w:val="28"/>
          <w:szCs w:val="28"/>
        </w:rPr>
        <w:t>B) Ordering cost</w:t>
      </w:r>
    </w:p>
    <w:p w:rsidR="000870E7" w:rsidRPr="000870E7" w:rsidRDefault="000870E7" w:rsidP="000870E7">
      <w:pPr>
        <w:pStyle w:val="NormalText"/>
        <w:jc w:val="both"/>
        <w:rPr>
          <w:rFonts w:ascii="Cambria Math" w:hAnsi="Cambria Math" w:cs="Times New Roman"/>
          <w:b/>
          <w:bCs/>
          <w:color w:val="000000" w:themeColor="text1"/>
          <w:sz w:val="28"/>
          <w:szCs w:val="28"/>
        </w:rPr>
      </w:pPr>
      <w:r w:rsidRPr="000870E7">
        <w:rPr>
          <w:rFonts w:ascii="Cambria Math" w:hAnsi="Cambria Math" w:cs="Times New Roman"/>
          <w:color w:val="000000" w:themeColor="text1"/>
          <w:sz w:val="28"/>
          <w:szCs w:val="28"/>
        </w:rPr>
        <w:t xml:space="preserve">           </w:t>
      </w:r>
      <w:r w:rsidRPr="000870E7">
        <w:rPr>
          <w:rFonts w:ascii="Cambria Math" w:hAnsi="Cambria Math" w:cs="Times New Roman"/>
          <w:b/>
          <w:bCs/>
          <w:color w:val="ED7D31" w:themeColor="accent2"/>
          <w:sz w:val="28"/>
          <w:szCs w:val="28"/>
        </w:rPr>
        <w:t>C) Lead-time</w:t>
      </w:r>
    </w:p>
    <w:p w:rsidR="000870E7" w:rsidRPr="000870E7" w:rsidRDefault="000870E7" w:rsidP="000870E7">
      <w:pPr>
        <w:pStyle w:val="NormalText"/>
        <w:ind w:left="720"/>
        <w:jc w:val="both"/>
        <w:rPr>
          <w:rFonts w:ascii="Cambria Math" w:hAnsi="Cambria Math" w:cs="Times New Roman"/>
          <w:color w:val="000000" w:themeColor="text1"/>
          <w:sz w:val="28"/>
          <w:szCs w:val="28"/>
        </w:rPr>
      </w:pPr>
      <w:r w:rsidRPr="000870E7">
        <w:rPr>
          <w:rFonts w:ascii="Cambria Math" w:hAnsi="Cambria Math" w:cs="Times New Roman"/>
          <w:color w:val="000000" w:themeColor="text1"/>
          <w:sz w:val="28"/>
          <w:szCs w:val="28"/>
        </w:rPr>
        <w:t>D) Storage costs</w:t>
      </w:r>
    </w:p>
    <w:p w:rsidR="000870E7" w:rsidRPr="000870E7" w:rsidRDefault="000870E7" w:rsidP="000870E7">
      <w:pPr>
        <w:pStyle w:val="NormalText"/>
        <w:ind w:left="720"/>
        <w:jc w:val="both"/>
        <w:rPr>
          <w:rFonts w:ascii="Cambria Math" w:hAnsi="Cambria Math" w:cs="Times New Roman"/>
          <w:sz w:val="28"/>
          <w:szCs w:val="28"/>
        </w:rPr>
      </w:pPr>
    </w:p>
    <w:p w:rsidR="000870E7" w:rsidRPr="00B20A95" w:rsidRDefault="000870E7" w:rsidP="000870E7">
      <w:pPr>
        <w:pStyle w:val="NormalText"/>
        <w:ind w:left="1080"/>
        <w:jc w:val="both"/>
        <w:rPr>
          <w:rFonts w:ascii="Times New Roman" w:hAnsi="Times New Roman" w:cs="Times New Roman"/>
          <w:sz w:val="24"/>
          <w:szCs w:val="24"/>
        </w:rPr>
      </w:pPr>
    </w:p>
    <w:p w:rsidR="000870E7" w:rsidRPr="00F96F21" w:rsidRDefault="000870E7" w:rsidP="00AC7738">
      <w:pPr>
        <w:pStyle w:val="NormalText"/>
        <w:ind w:left="720"/>
        <w:jc w:val="both"/>
        <w:rPr>
          <w:rFonts w:ascii="Cambria Math" w:hAnsi="Cambria Math" w:cs="Times New Roman"/>
          <w:sz w:val="28"/>
          <w:szCs w:val="28"/>
        </w:rPr>
      </w:pPr>
    </w:p>
    <w:p w:rsidR="00AC7738" w:rsidRPr="00F96F21" w:rsidRDefault="00AC7738" w:rsidP="00AC7738">
      <w:pPr>
        <w:pStyle w:val="NormalText"/>
        <w:ind w:left="720"/>
        <w:jc w:val="both"/>
        <w:rPr>
          <w:rFonts w:ascii="Cambria Math" w:hAnsi="Cambria Math" w:cs="Times New Roman"/>
          <w:sz w:val="28"/>
          <w:szCs w:val="28"/>
        </w:rPr>
      </w:pPr>
    </w:p>
    <w:p w:rsidR="00AC7738" w:rsidRPr="00F96F21" w:rsidRDefault="00AC7738" w:rsidP="00AC7738">
      <w:pPr>
        <w:jc w:val="both"/>
        <w:rPr>
          <w:rFonts w:ascii="Cambria Math" w:hAnsi="Cambria Math" w:cs="Times New Roman"/>
          <w:b/>
          <w:bCs/>
          <w:sz w:val="28"/>
          <w:szCs w:val="28"/>
        </w:rPr>
      </w:pPr>
    </w:p>
    <w:p w:rsidR="00AC7738" w:rsidRPr="00F96F21" w:rsidRDefault="00AC7738" w:rsidP="00AC7738">
      <w:pPr>
        <w:jc w:val="center"/>
        <w:rPr>
          <w:rFonts w:ascii="Cambria Math" w:hAnsi="Cambria Math" w:cs="Times New Roman"/>
          <w:b/>
          <w:bCs/>
          <w:sz w:val="28"/>
          <w:szCs w:val="28"/>
        </w:rPr>
      </w:pPr>
    </w:p>
    <w:p w:rsidR="00AC7738" w:rsidRPr="00F96F21" w:rsidRDefault="00AC7738" w:rsidP="00AC7738">
      <w:pPr>
        <w:jc w:val="center"/>
        <w:rPr>
          <w:rFonts w:ascii="Cambria Math" w:hAnsi="Cambria Math" w:cs="Times New Roman"/>
          <w:b/>
          <w:bCs/>
          <w:sz w:val="28"/>
          <w:szCs w:val="28"/>
        </w:rPr>
      </w:pPr>
      <w:r w:rsidRPr="00F96F21">
        <w:rPr>
          <w:rFonts w:ascii="Cambria Math" w:hAnsi="Cambria Math" w:cs="Times New Roman"/>
          <w:b/>
          <w:bCs/>
          <w:sz w:val="28"/>
          <w:szCs w:val="28"/>
        </w:rPr>
        <w:t>Section-III</w:t>
      </w:r>
    </w:p>
    <w:p w:rsidR="00AC7738" w:rsidRPr="00F96F21" w:rsidRDefault="00AC7738" w:rsidP="00AC7738">
      <w:pPr>
        <w:jc w:val="center"/>
        <w:rPr>
          <w:rFonts w:ascii="Cambria Math" w:hAnsi="Cambria Math" w:cs="Times New Roman"/>
          <w:b/>
          <w:bCs/>
          <w:sz w:val="28"/>
          <w:szCs w:val="28"/>
        </w:rPr>
      </w:pPr>
    </w:p>
    <w:p w:rsidR="00AC7738" w:rsidRPr="00F96F21" w:rsidRDefault="00AC7738" w:rsidP="0082001D">
      <w:pPr>
        <w:jc w:val="both"/>
        <w:rPr>
          <w:rFonts w:ascii="Cambria Math" w:hAnsi="Cambria Math" w:cs="Times New Roman"/>
          <w:b/>
          <w:bCs/>
          <w:sz w:val="28"/>
          <w:szCs w:val="28"/>
        </w:rPr>
      </w:pPr>
      <w:r w:rsidRPr="00F96F21">
        <w:rPr>
          <w:rFonts w:ascii="Cambria Math" w:hAnsi="Cambria Math" w:cs="Times New Roman"/>
          <w:b/>
          <w:color w:val="0070C0"/>
          <w:sz w:val="28"/>
          <w:szCs w:val="28"/>
        </w:rPr>
        <w:t>Answer the following Essay Type Questions.</w:t>
      </w:r>
      <w:r w:rsidR="0082001D">
        <w:rPr>
          <w:rFonts w:ascii="Cambria Math" w:hAnsi="Cambria Math" w:cs="Times New Roman"/>
          <w:b/>
          <w:sz w:val="28"/>
          <w:szCs w:val="28"/>
        </w:rPr>
        <w:t xml:space="preserve">                         </w:t>
      </w:r>
      <w:r w:rsidRPr="00F96F21">
        <w:rPr>
          <w:rFonts w:ascii="Cambria Math" w:hAnsi="Cambria Math" w:cs="Times New Roman"/>
          <w:b/>
          <w:sz w:val="28"/>
          <w:szCs w:val="28"/>
        </w:rPr>
        <w:t xml:space="preserve"> </w:t>
      </w:r>
      <w:r w:rsidR="0082001D">
        <w:rPr>
          <w:rFonts w:ascii="Cambria Math" w:hAnsi="Cambria Math" w:cs="Times New Roman"/>
          <w:b/>
          <w:color w:val="0070C0"/>
          <w:sz w:val="28"/>
          <w:szCs w:val="28"/>
        </w:rPr>
        <w:t>(Total mark =</w:t>
      </w:r>
      <w:r w:rsidRPr="00F96F21">
        <w:rPr>
          <w:rFonts w:ascii="Cambria Math" w:hAnsi="Cambria Math" w:cs="Times New Roman"/>
          <w:b/>
          <w:color w:val="0070C0"/>
          <w:sz w:val="28"/>
          <w:szCs w:val="28"/>
        </w:rPr>
        <w:t>18)</w:t>
      </w:r>
    </w:p>
    <w:p w:rsidR="00AC7738" w:rsidRPr="00F96F21" w:rsidRDefault="00AC7738" w:rsidP="00AC7738">
      <w:pPr>
        <w:rPr>
          <w:rFonts w:ascii="Cambria Math" w:hAnsi="Cambria Math" w:cs="Times New Roman"/>
          <w:sz w:val="28"/>
          <w:szCs w:val="28"/>
        </w:rPr>
      </w:pPr>
    </w:p>
    <w:p w:rsidR="00AC7738" w:rsidRPr="00F96F21" w:rsidRDefault="00AC7738" w:rsidP="0082001D">
      <w:pPr>
        <w:pStyle w:val="NormalText"/>
        <w:numPr>
          <w:ilvl w:val="0"/>
          <w:numId w:val="5"/>
        </w:numPr>
        <w:tabs>
          <w:tab w:val="left" w:pos="0"/>
        </w:tabs>
        <w:jc w:val="both"/>
        <w:rPr>
          <w:rFonts w:ascii="Cambria Math" w:hAnsi="Cambria Math" w:cs="Times New Roman"/>
          <w:sz w:val="28"/>
          <w:szCs w:val="28"/>
        </w:rPr>
      </w:pPr>
      <w:r w:rsidRPr="00F96F21">
        <w:rPr>
          <w:rFonts w:ascii="Cambria Math" w:hAnsi="Cambria Math" w:cs="Times New Roman"/>
          <w:sz w:val="28"/>
          <w:szCs w:val="28"/>
        </w:rPr>
        <w:t>The West Valve sells industrial valves and fluid control devices. One of the most popular valves is the Western, which has an annual demand of 4,000 units. The cost of each valve is $90, and the inventory carrying cost is 10% of the cost of each valve. The average ordering cost is $25 per order. Furthermore, it takes about two weeks for an order to arrive and during this time, the demand per week is approximately 80.</w:t>
      </w:r>
      <w:r w:rsidRPr="00F96F21">
        <w:rPr>
          <w:rFonts w:ascii="Cambria Math" w:hAnsi="Cambria Math" w:cs="Times New Roman"/>
          <w:sz w:val="28"/>
          <w:szCs w:val="28"/>
        </w:rPr>
        <w:tab/>
      </w:r>
      <w:r w:rsidRPr="00F96F21">
        <w:rPr>
          <w:rFonts w:ascii="Cambria Math" w:hAnsi="Cambria Math" w:cs="Times New Roman"/>
          <w:sz w:val="28"/>
          <w:szCs w:val="28"/>
        </w:rPr>
        <w:tab/>
      </w:r>
      <w:r>
        <w:rPr>
          <w:rFonts w:ascii="Cambria Math" w:hAnsi="Cambria Math" w:cs="Times New Roman"/>
          <w:sz w:val="28"/>
          <w:szCs w:val="28"/>
        </w:rPr>
        <w:tab/>
        <w:t xml:space="preserve">  </w:t>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t xml:space="preserve">                                                 </w:t>
      </w:r>
      <w:r>
        <w:rPr>
          <w:rFonts w:ascii="Cambria Math" w:hAnsi="Cambria Math" w:cs="Times New Roman"/>
          <w:sz w:val="28"/>
          <w:szCs w:val="28"/>
        </w:rPr>
        <w:t xml:space="preserve">      </w:t>
      </w:r>
      <w:r w:rsidRPr="00F96F21">
        <w:rPr>
          <w:rFonts w:ascii="Cambria Math" w:hAnsi="Cambria Math" w:cs="Times New Roman"/>
          <w:sz w:val="28"/>
          <w:szCs w:val="28"/>
        </w:rPr>
        <w:t xml:space="preserve"> </w:t>
      </w:r>
      <w:r w:rsidR="0082001D">
        <w:rPr>
          <w:rFonts w:ascii="Cambria Math" w:hAnsi="Cambria Math" w:cs="Times New Roman"/>
          <w:sz w:val="28"/>
          <w:szCs w:val="28"/>
        </w:rPr>
        <w:t xml:space="preserve">          </w:t>
      </w:r>
      <w:r w:rsidRPr="00F96F21">
        <w:rPr>
          <w:rFonts w:ascii="Cambria Math" w:hAnsi="Cambria Math" w:cs="Times New Roman"/>
          <w:sz w:val="28"/>
          <w:szCs w:val="28"/>
        </w:rPr>
        <w:t xml:space="preserve"> (6 marks)</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t>What is the EOQ?</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t>What is the ROP?</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lastRenderedPageBreak/>
        <w:t xml:space="preserve">What is the average inventory? </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t>What is the annual holding cost?</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t>How many orders is placed per year?</w:t>
      </w:r>
    </w:p>
    <w:p w:rsidR="00AC7738" w:rsidRPr="00F96F21" w:rsidRDefault="00AC7738" w:rsidP="00AC7738">
      <w:pPr>
        <w:pStyle w:val="NormalText"/>
        <w:numPr>
          <w:ilvl w:val="1"/>
          <w:numId w:val="7"/>
        </w:numPr>
        <w:tabs>
          <w:tab w:val="left" w:pos="0"/>
        </w:tabs>
        <w:rPr>
          <w:rFonts w:ascii="Cambria Math" w:hAnsi="Cambria Math" w:cs="Times New Roman"/>
          <w:sz w:val="28"/>
          <w:szCs w:val="28"/>
        </w:rPr>
      </w:pPr>
      <w:r w:rsidRPr="00F96F21">
        <w:rPr>
          <w:rFonts w:ascii="Cambria Math" w:hAnsi="Cambria Math" w:cs="Times New Roman"/>
          <w:sz w:val="28"/>
          <w:szCs w:val="28"/>
        </w:rPr>
        <w:t>What is the annual ordering cost?</w:t>
      </w: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Solution:</w:t>
      </w:r>
    </w:p>
    <w:p w:rsidR="00AC7738" w:rsidRPr="00F96F21" w:rsidRDefault="00AC7738" w:rsidP="00AC7738">
      <w:pPr>
        <w:pStyle w:val="NormalText"/>
        <w:tabs>
          <w:tab w:val="left" w:pos="0"/>
        </w:tabs>
        <w:ind w:left="360"/>
        <w:jc w:val="both"/>
        <w:rPr>
          <w:rFonts w:ascii="Cambria Math" w:hAnsi="Cambria Math" w:cs="Times New Roman"/>
          <w:color w:val="FF0000"/>
          <w:sz w:val="28"/>
          <w:szCs w:val="28"/>
        </w:rPr>
      </w:pPr>
      <w:r w:rsidRPr="00F96F21">
        <w:rPr>
          <w:rFonts w:ascii="Cambria Math" w:hAnsi="Cambria Math" w:cs="Times New Roman"/>
          <w:color w:val="FF0000"/>
          <w:sz w:val="28"/>
          <w:szCs w:val="28"/>
        </w:rPr>
        <w:t xml:space="preserve"> D = 4,000 units</w:t>
      </w:r>
    </w:p>
    <w:p w:rsidR="00AC7738" w:rsidRPr="00F96F21" w:rsidRDefault="00AC7738" w:rsidP="00AC7738">
      <w:pPr>
        <w:pStyle w:val="NormalText"/>
        <w:tabs>
          <w:tab w:val="left" w:pos="0"/>
        </w:tabs>
        <w:jc w:val="both"/>
        <w:rPr>
          <w:rFonts w:ascii="Cambria Math" w:hAnsi="Cambria Math" w:cs="Times New Roman"/>
          <w:color w:val="FF0000"/>
          <w:sz w:val="28"/>
          <w:szCs w:val="28"/>
        </w:rPr>
      </w:pPr>
      <w:r w:rsidRPr="00F96F21">
        <w:rPr>
          <w:rFonts w:ascii="Cambria Math" w:hAnsi="Cambria Math" w:cs="Times New Roman"/>
          <w:iCs/>
          <w:color w:val="FF0000"/>
          <w:sz w:val="28"/>
          <w:szCs w:val="28"/>
        </w:rPr>
        <w:t xml:space="preserve">      </w:t>
      </w:r>
      <m:oMath>
        <m:sSub>
          <m:sSubPr>
            <m:ctrlPr>
              <w:rPr>
                <w:rFonts w:ascii="Cambria Math" w:hAnsi="Cambria Math" w:cs="Times New Roman"/>
                <w:i/>
                <w:iCs/>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h</m:t>
            </m:r>
          </m:sub>
        </m:sSub>
        <m:r>
          <m:rPr>
            <m:sty m:val="p"/>
          </m:rPr>
          <w:rPr>
            <w:rFonts w:ascii="Cambria Math" w:hAnsi="Cambria Math" w:cs="Times New Roman"/>
            <w:color w:val="FF0000"/>
            <w:sz w:val="28"/>
            <w:szCs w:val="28"/>
          </w:rPr>
          <m:t>=10% of $90 = $9</m:t>
        </m:r>
      </m:oMath>
    </w:p>
    <w:p w:rsidR="00AC7738" w:rsidRPr="00F96F21" w:rsidRDefault="0003112F" w:rsidP="00AC7738">
      <w:pPr>
        <w:pStyle w:val="NormalText"/>
        <w:tabs>
          <w:tab w:val="left" w:pos="0"/>
        </w:tabs>
        <w:ind w:left="360"/>
        <w:jc w:val="both"/>
        <w:rPr>
          <w:rFonts w:ascii="Cambria Math" w:hAnsi="Cambria Math" w:cs="Times New Roman"/>
          <w:color w:val="FF0000"/>
          <w:sz w:val="28"/>
          <w:szCs w:val="28"/>
        </w:rPr>
      </w:pPr>
      <m:oMath>
        <m:sSub>
          <m:sSubPr>
            <m:ctrlPr>
              <w:rPr>
                <w:rFonts w:ascii="Cambria Math" w:hAnsi="Cambria Math" w:cs="Times New Roman"/>
                <w:i/>
                <w:iCs/>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0</m:t>
            </m:r>
          </m:sub>
        </m:sSub>
        <m:r>
          <m:rPr>
            <m:sty m:val="p"/>
          </m:rPr>
          <w:rPr>
            <w:rFonts w:ascii="Cambria Math" w:hAnsi="Cambria Math" w:cs="Times New Roman"/>
            <w:color w:val="FF0000"/>
            <w:sz w:val="28"/>
            <w:szCs w:val="28"/>
          </w:rPr>
          <m:t>= $25</m:t>
        </m:r>
      </m:oMath>
      <w:r w:rsidR="00AC7738" w:rsidRPr="00F96F21">
        <w:rPr>
          <w:rFonts w:ascii="Cambria Math" w:hAnsi="Cambria Math" w:cs="Times New Roman"/>
          <w:color w:val="FF0000"/>
          <w:sz w:val="28"/>
          <w:szCs w:val="28"/>
        </w:rPr>
        <w:t xml:space="preserve"> </w:t>
      </w:r>
    </w:p>
    <w:p w:rsidR="00AC7738" w:rsidRPr="00F96F21" w:rsidRDefault="00AC7738" w:rsidP="00AC7738">
      <w:pPr>
        <w:pStyle w:val="NormalText"/>
        <w:numPr>
          <w:ilvl w:val="0"/>
          <w:numId w:val="6"/>
        </w:numPr>
        <w:tabs>
          <w:tab w:val="left" w:pos="0"/>
        </w:tabs>
        <w:rPr>
          <w:rFonts w:ascii="Cambria Math" w:hAnsi="Cambria Math" w:cs="Times New Roman"/>
          <w:color w:val="FF0000"/>
          <w:sz w:val="28"/>
          <w:szCs w:val="28"/>
        </w:rPr>
      </w:pPr>
      <m:oMath>
        <m:r>
          <w:rPr>
            <w:rFonts w:ascii="Cambria Math" w:hAnsi="Cambria Math" w:cs="Times New Roman"/>
            <w:color w:val="FF0000"/>
            <w:sz w:val="28"/>
            <w:szCs w:val="28"/>
          </w:rPr>
          <m:t>Q=</m:t>
        </m:r>
        <m:rad>
          <m:radPr>
            <m:degHide m:val="1"/>
            <m:ctrlPr>
              <w:rPr>
                <w:rFonts w:ascii="Cambria Math" w:hAnsi="Cambria Math" w:cs="Times New Roman"/>
                <w:i/>
                <w:color w:val="FF0000"/>
                <w:sz w:val="28"/>
                <w:szCs w:val="28"/>
              </w:rPr>
            </m:ctrlPr>
          </m:radPr>
          <m:deg/>
          <m:e>
            <m:f>
              <m:fPr>
                <m:ctrlPr>
                  <w:rPr>
                    <w:rFonts w:ascii="Cambria Math" w:hAnsi="Cambria Math" w:cs="Times New Roman"/>
                    <w:i/>
                    <w:color w:val="FF0000"/>
                    <w:sz w:val="28"/>
                    <w:szCs w:val="28"/>
                  </w:rPr>
                </m:ctrlPr>
              </m:fPr>
              <m:num>
                <m:r>
                  <w:rPr>
                    <w:rFonts w:ascii="Cambria Math" w:hAnsi="Cambria Math" w:cs="Times New Roman"/>
                    <w:color w:val="FF0000"/>
                    <w:sz w:val="28"/>
                    <w:szCs w:val="28"/>
                  </w:rPr>
                  <m:t>2D</m:t>
                </m:r>
                <m:sSub>
                  <m:sSubPr>
                    <m:ctrlPr>
                      <w:rPr>
                        <w:rFonts w:ascii="Cambria Math" w:hAnsi="Cambria Math" w:cs="Times New Roman"/>
                        <w:i/>
                        <w:iCs/>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0</m:t>
                    </m:r>
                  </m:sub>
                </m:sSub>
              </m:num>
              <m:den>
                <m:sSub>
                  <m:sSubPr>
                    <m:ctrlPr>
                      <w:rPr>
                        <w:rFonts w:ascii="Cambria Math" w:hAnsi="Cambria Math" w:cs="Times New Roman"/>
                        <w:i/>
                        <w:iCs/>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h</m:t>
                    </m:r>
                  </m:sub>
                </m:sSub>
              </m:den>
            </m:f>
          </m:e>
        </m:rad>
      </m:oMath>
      <w:r w:rsidRPr="00F96F21">
        <w:rPr>
          <w:rFonts w:ascii="Cambria Math" w:hAnsi="Cambria Math" w:cs="Times New Roman"/>
          <w:noProof/>
          <w:color w:val="FF0000"/>
          <w:sz w:val="28"/>
          <w:szCs w:val="28"/>
        </w:rPr>
        <w:t>=</w:t>
      </w:r>
      <m:oMath>
        <m:rad>
          <m:radPr>
            <m:degHide m:val="1"/>
            <m:ctrlPr>
              <w:rPr>
                <w:rFonts w:ascii="Cambria Math" w:hAnsi="Cambria Math" w:cs="Times New Roman"/>
                <w:i/>
                <w:color w:val="FF0000"/>
                <w:sz w:val="28"/>
                <w:szCs w:val="28"/>
              </w:rPr>
            </m:ctrlPr>
          </m:radPr>
          <m:deg/>
          <m:e>
            <m:f>
              <m:fPr>
                <m:ctrlPr>
                  <w:rPr>
                    <w:rFonts w:ascii="Cambria Math" w:hAnsi="Cambria Math" w:cs="Times New Roman"/>
                    <w:i/>
                    <w:color w:val="FF0000"/>
                    <w:sz w:val="28"/>
                    <w:szCs w:val="28"/>
                  </w:rPr>
                </m:ctrlPr>
              </m:fPr>
              <m:num>
                <m:r>
                  <w:rPr>
                    <w:rFonts w:ascii="Cambria Math" w:hAnsi="Cambria Math" w:cs="Times New Roman"/>
                    <w:color w:val="FF0000"/>
                    <w:sz w:val="28"/>
                    <w:szCs w:val="28"/>
                  </w:rPr>
                  <m:t>2(4000)(25)</m:t>
                </m:r>
              </m:num>
              <m:den>
                <m:r>
                  <w:rPr>
                    <w:rFonts w:ascii="Cambria Math" w:hAnsi="Cambria Math" w:cs="Times New Roman"/>
                    <w:color w:val="FF0000"/>
                    <w:sz w:val="28"/>
                    <w:szCs w:val="28"/>
                  </w:rPr>
                  <m:t>9</m:t>
                </m:r>
              </m:den>
            </m:f>
          </m:e>
        </m:rad>
        <m:r>
          <w:rPr>
            <w:rFonts w:ascii="Cambria Math" w:hAnsi="Cambria Math" w:cs="Times New Roman"/>
            <w:color w:val="FF0000"/>
            <w:sz w:val="28"/>
            <w:szCs w:val="28"/>
          </w:rPr>
          <m:t>=149 units</m:t>
        </m:r>
      </m:oMath>
    </w:p>
    <w:p w:rsidR="00AC7738" w:rsidRPr="00F96F21" w:rsidRDefault="00AC7738" w:rsidP="00AC7738">
      <w:pPr>
        <w:pStyle w:val="NormalText"/>
        <w:tabs>
          <w:tab w:val="left" w:pos="0"/>
        </w:tabs>
        <w:ind w:left="360"/>
        <w:rPr>
          <w:rFonts w:ascii="Cambria Math" w:hAnsi="Cambria Math" w:cs="Times New Roman"/>
          <w:color w:val="FF0000"/>
          <w:sz w:val="28"/>
          <w:szCs w:val="28"/>
        </w:rPr>
      </w:pPr>
    </w:p>
    <w:p w:rsidR="00AC7738" w:rsidRPr="00F96F21" w:rsidRDefault="00AC7738" w:rsidP="00AC7738">
      <w:pPr>
        <w:pStyle w:val="NormalText"/>
        <w:numPr>
          <w:ilvl w:val="0"/>
          <w:numId w:val="6"/>
        </w:numPr>
        <w:tabs>
          <w:tab w:val="left" w:pos="0"/>
        </w:tabs>
        <w:rPr>
          <w:rFonts w:ascii="Cambria Math" w:hAnsi="Cambria Math" w:cs="Times New Roman"/>
          <w:color w:val="FF0000"/>
          <w:sz w:val="28"/>
          <w:szCs w:val="28"/>
        </w:rPr>
      </w:pPr>
      <w:r w:rsidRPr="00F96F21">
        <w:rPr>
          <w:rFonts w:ascii="Cambria Math" w:hAnsi="Cambria Math" w:cs="Times New Roman"/>
          <w:color w:val="FF0000"/>
          <w:sz w:val="28"/>
          <w:szCs w:val="28"/>
        </w:rPr>
        <w:t>ROP = (2 weeks) × (80 per week) = 160</w:t>
      </w:r>
    </w:p>
    <w:p w:rsidR="00AC7738" w:rsidRPr="00F96F21" w:rsidRDefault="00AC7738" w:rsidP="00AC7738">
      <w:pPr>
        <w:pStyle w:val="ListParagraph"/>
        <w:widowControl/>
        <w:numPr>
          <w:ilvl w:val="0"/>
          <w:numId w:val="6"/>
        </w:numPr>
        <w:autoSpaceDE w:val="0"/>
        <w:autoSpaceDN w:val="0"/>
        <w:adjustRightInd w:val="0"/>
        <w:spacing w:after="1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 Average inventory= </w:t>
      </w:r>
      <w:r w:rsidRPr="00F96F21">
        <w:rPr>
          <w:rFonts w:ascii="Cambria Math" w:eastAsiaTheme="minorHAnsi" w:hAnsi="Cambria Math" w:cs="Times New Roman"/>
          <w:i/>
          <w:iCs/>
          <w:color w:val="FF0000"/>
          <w:sz w:val="28"/>
          <w:szCs w:val="28"/>
        </w:rPr>
        <w:t>Q</w:t>
      </w:r>
      <w:r w:rsidRPr="00F96F21">
        <w:rPr>
          <w:rFonts w:ascii="Cambria Math" w:eastAsiaTheme="minorHAnsi" w:hAnsi="Cambria Math" w:cs="Times New Roman"/>
          <w:color w:val="FF0000"/>
          <w:sz w:val="28"/>
          <w:szCs w:val="28"/>
        </w:rPr>
        <w:t xml:space="preserve">/ 2 =149/2 =74.5 units </w:t>
      </w:r>
    </w:p>
    <w:p w:rsidR="00AC7738" w:rsidRPr="00F96F21" w:rsidRDefault="00AC7738" w:rsidP="00AC7738">
      <w:pPr>
        <w:pStyle w:val="ListParagraph"/>
        <w:widowControl/>
        <w:numPr>
          <w:ilvl w:val="0"/>
          <w:numId w:val="6"/>
        </w:numPr>
        <w:autoSpaceDE w:val="0"/>
        <w:autoSpaceDN w:val="0"/>
        <w:adjustRightInd w:val="0"/>
        <w:spacing w:after="1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Total holding cost = </w:t>
      </w:r>
      <m:oMath>
        <m:r>
          <m:rPr>
            <m:sty m:val="p"/>
          </m:rPr>
          <w:rPr>
            <w:rFonts w:ascii="Cambria Math" w:eastAsiaTheme="minorHAnsi" w:hAnsi="Cambria Math" w:cs="Times New Roman"/>
            <w:color w:val="FF0000"/>
            <w:sz w:val="28"/>
            <w:szCs w:val="28"/>
          </w:rPr>
          <m:t xml:space="preserve"> </m:t>
        </m:r>
        <m:r>
          <w:rPr>
            <w:rFonts w:ascii="Cambria Math" w:eastAsiaTheme="minorHAnsi" w:hAnsi="Cambria Math" w:cs="Times New Roman"/>
            <w:color w:val="FF0000"/>
            <w:sz w:val="28"/>
            <w:szCs w:val="28"/>
          </w:rPr>
          <m:t>Q/</m:t>
        </m:r>
        <m:r>
          <m:rPr>
            <m:sty m:val="p"/>
          </m:rPr>
          <w:rPr>
            <w:rFonts w:ascii="Cambria Math" w:eastAsiaTheme="minorHAnsi" w:hAnsi="Cambria Math" w:cs="Times New Roman"/>
            <w:color w:val="FF0000"/>
            <w:sz w:val="28"/>
            <w:szCs w:val="28"/>
          </w:rPr>
          <m:t>2</m:t>
        </m:r>
        <m:r>
          <m:rPr>
            <m:sty m:val="p"/>
          </m:rPr>
          <w:rPr>
            <w:rFonts w:ascii="Cambria Math" w:eastAsiaTheme="minorHAnsi" w:hAnsi="Cambria Math" w:cs="Cambria Math"/>
            <w:color w:val="FF0000"/>
            <w:sz w:val="28"/>
            <w:szCs w:val="28"/>
          </w:rPr>
          <m:t>*</m:t>
        </m:r>
        <m:r>
          <w:rPr>
            <w:rFonts w:ascii="Cambria Math" w:eastAsia="Times New Roman" w:hAnsi="Cambria Math" w:cs="Times New Roman"/>
            <w:color w:val="FF0000"/>
            <w:sz w:val="28"/>
            <w:szCs w:val="28"/>
          </w:rPr>
          <m:t xml:space="preserve"> </m:t>
        </m:r>
        <m:sSub>
          <m:sSubPr>
            <m:ctrlPr>
              <w:rPr>
                <w:rFonts w:ascii="Cambria Math" w:eastAsia="Times New Roman" w:hAnsi="Cambria Math" w:cs="Times New Roman"/>
                <w:i/>
                <w:iCs/>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h</m:t>
            </m:r>
          </m:sub>
        </m:sSub>
        <m:r>
          <w:rPr>
            <w:rFonts w:ascii="Cambria Math" w:eastAsia="Times New Roman" w:hAnsi="Cambria Math" w:cs="Times New Roman"/>
            <w:color w:val="FF0000"/>
            <w:sz w:val="28"/>
            <w:szCs w:val="28"/>
          </w:rPr>
          <m:t>=</m:t>
        </m:r>
      </m:oMath>
      <w:r w:rsidRPr="00F96F21">
        <w:rPr>
          <w:rFonts w:ascii="Cambria Math" w:eastAsiaTheme="minorHAnsi" w:hAnsi="Cambria Math" w:cs="Times New Roman"/>
          <w:color w:val="FF0000"/>
          <w:sz w:val="28"/>
          <w:szCs w:val="28"/>
        </w:rPr>
        <w:t xml:space="preserve">74.5(9) = $670.50 per year </w:t>
      </w:r>
    </w:p>
    <w:p w:rsidR="00AC7738" w:rsidRPr="00F96F21" w:rsidRDefault="00AC7738" w:rsidP="00AC7738">
      <w:pPr>
        <w:pStyle w:val="ListParagraph"/>
        <w:widowControl/>
        <w:numPr>
          <w:ilvl w:val="0"/>
          <w:numId w:val="6"/>
        </w:numPr>
        <w:autoSpaceDE w:val="0"/>
        <w:autoSpaceDN w:val="0"/>
        <w:adjustRightInd w:val="0"/>
        <w:spacing w:after="1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 Number of orders per year </w:t>
      </w:r>
      <w:r w:rsidRPr="00F96F21">
        <w:rPr>
          <w:rFonts w:ascii="Cambria Math" w:eastAsiaTheme="minorHAnsi" w:hAnsi="Cambria Math" w:cs="Times New Roman"/>
          <w:i/>
          <w:iCs/>
          <w:color w:val="FF0000"/>
          <w:sz w:val="28"/>
          <w:szCs w:val="28"/>
        </w:rPr>
        <w:t>D/Q=</w:t>
      </w:r>
      <w:r w:rsidRPr="00F96F21">
        <w:rPr>
          <w:rFonts w:ascii="Cambria Math" w:eastAsiaTheme="minorHAnsi" w:hAnsi="Cambria Math" w:cs="Times New Roman"/>
          <w:color w:val="FF0000"/>
          <w:sz w:val="28"/>
          <w:szCs w:val="28"/>
        </w:rPr>
        <w:t xml:space="preserve"> 4,000/149=26.85</w:t>
      </w:r>
    </w:p>
    <w:p w:rsidR="00AC7738" w:rsidRPr="00F96F21" w:rsidRDefault="00AC7738" w:rsidP="00AC7738">
      <w:pPr>
        <w:pStyle w:val="NormalText"/>
        <w:numPr>
          <w:ilvl w:val="0"/>
          <w:numId w:val="6"/>
        </w:numPr>
        <w:tabs>
          <w:tab w:val="left" w:pos="0"/>
        </w:tabs>
        <w:rPr>
          <w:rFonts w:ascii="Cambria Math" w:hAnsi="Cambria Math" w:cs="Times New Roman"/>
          <w:color w:val="FF0000"/>
          <w:sz w:val="28"/>
          <w:szCs w:val="28"/>
        </w:rPr>
      </w:pPr>
      <w:r w:rsidRPr="00F96F21">
        <w:rPr>
          <w:rFonts w:ascii="Cambria Math" w:eastAsiaTheme="minorHAnsi" w:hAnsi="Cambria Math" w:cs="Times New Roman"/>
          <w:color w:val="FF0000"/>
          <w:sz w:val="28"/>
          <w:szCs w:val="28"/>
        </w:rPr>
        <w:t>Total ordering cost = 26.85($25) = $671.25 per year</w:t>
      </w:r>
    </w:p>
    <w:p w:rsidR="00AC7738" w:rsidRPr="00F96F21" w:rsidRDefault="00AC7738" w:rsidP="00AC7738">
      <w:pPr>
        <w:pStyle w:val="NormalText"/>
        <w:tabs>
          <w:tab w:val="left" w:pos="0"/>
        </w:tabs>
        <w:rPr>
          <w:rFonts w:ascii="Cambria Math" w:hAnsi="Cambria Math" w:cs="Times New Roman"/>
          <w:sz w:val="28"/>
          <w:szCs w:val="28"/>
        </w:rPr>
      </w:pPr>
    </w:p>
    <w:p w:rsidR="00AC7738" w:rsidRPr="00F96F21" w:rsidRDefault="00AC7738" w:rsidP="00AC7738">
      <w:pPr>
        <w:pStyle w:val="NormalText"/>
        <w:numPr>
          <w:ilvl w:val="0"/>
          <w:numId w:val="5"/>
        </w:numPr>
        <w:tabs>
          <w:tab w:val="left" w:pos="0"/>
        </w:tabs>
        <w:jc w:val="both"/>
        <w:rPr>
          <w:rFonts w:ascii="Cambria Math" w:hAnsi="Cambria Math" w:cs="Times New Roman"/>
          <w:sz w:val="28"/>
          <w:szCs w:val="28"/>
        </w:rPr>
      </w:pPr>
      <w:r w:rsidRPr="00F96F21">
        <w:rPr>
          <w:rFonts w:ascii="Cambria Math" w:hAnsi="Cambria Math" w:cs="Times New Roman"/>
          <w:sz w:val="28"/>
          <w:szCs w:val="28"/>
        </w:rPr>
        <w:t xml:space="preserve">A Computer Company sells a desktop computer that is popular among gaming enthusiasts. In the past few months, demand has been relatively consistent, although it does fluctuate from day to day. The company orders the computer cases from a supplier. It places an order for 5,000 cases at the appropriate time to avoid </w:t>
      </w:r>
      <w:proofErr w:type="spellStart"/>
      <w:r w:rsidRPr="00F96F21">
        <w:rPr>
          <w:rFonts w:ascii="Cambria Math" w:hAnsi="Cambria Math" w:cs="Times New Roman"/>
          <w:sz w:val="28"/>
          <w:szCs w:val="28"/>
        </w:rPr>
        <w:t>stockouts</w:t>
      </w:r>
      <w:proofErr w:type="spellEnd"/>
      <w:r w:rsidRPr="00F96F21">
        <w:rPr>
          <w:rFonts w:ascii="Cambria Math" w:hAnsi="Cambria Math" w:cs="Times New Roman"/>
          <w:sz w:val="28"/>
          <w:szCs w:val="28"/>
        </w:rPr>
        <w:t xml:space="preserve">. The demand during lead-time is normally distributed with a mean of 1,000 units and a standard deviation of 200 units. The holding cost per unit per year is estimated to be $4. </w:t>
      </w:r>
    </w:p>
    <w:p w:rsidR="00AC7738" w:rsidRPr="00F96F21" w:rsidRDefault="00AC7738" w:rsidP="00AC7738">
      <w:pPr>
        <w:pStyle w:val="NormalText"/>
        <w:numPr>
          <w:ilvl w:val="0"/>
          <w:numId w:val="8"/>
        </w:numPr>
        <w:tabs>
          <w:tab w:val="left" w:pos="0"/>
        </w:tabs>
        <w:rPr>
          <w:rFonts w:ascii="Cambria Math" w:hAnsi="Cambria Math" w:cs="Times New Roman"/>
          <w:sz w:val="28"/>
          <w:szCs w:val="28"/>
        </w:rPr>
      </w:pPr>
      <w:r w:rsidRPr="00F96F21">
        <w:rPr>
          <w:rFonts w:ascii="Cambria Math" w:hAnsi="Cambria Math" w:cs="Times New Roman"/>
          <w:sz w:val="28"/>
          <w:szCs w:val="28"/>
        </w:rPr>
        <w:t>How much safety stock should the company carry to maintain a 96% service level? (Using the table for the normal distribution, the Z value for a 96% service level is about 1.75)</w:t>
      </w:r>
    </w:p>
    <w:p w:rsidR="00AC7738" w:rsidRPr="00F96F21" w:rsidRDefault="00AC7738" w:rsidP="00AC7738">
      <w:pPr>
        <w:pStyle w:val="NormalText"/>
        <w:numPr>
          <w:ilvl w:val="0"/>
          <w:numId w:val="8"/>
        </w:numPr>
        <w:tabs>
          <w:tab w:val="left" w:pos="0"/>
        </w:tabs>
        <w:rPr>
          <w:rFonts w:ascii="Cambria Math" w:hAnsi="Cambria Math" w:cs="Times New Roman"/>
          <w:sz w:val="28"/>
          <w:szCs w:val="28"/>
        </w:rPr>
      </w:pPr>
      <w:r w:rsidRPr="00F96F21">
        <w:rPr>
          <w:rFonts w:ascii="Cambria Math" w:hAnsi="Cambria Math" w:cs="Times New Roman"/>
          <w:sz w:val="28"/>
          <w:szCs w:val="28"/>
        </w:rPr>
        <w:t xml:space="preserve">What is the reorder point? </w:t>
      </w:r>
    </w:p>
    <w:p w:rsidR="00AC7738" w:rsidRPr="00F96F21" w:rsidRDefault="00AC7738" w:rsidP="00AC7738">
      <w:pPr>
        <w:pStyle w:val="NormalText"/>
        <w:numPr>
          <w:ilvl w:val="0"/>
          <w:numId w:val="8"/>
        </w:numPr>
        <w:tabs>
          <w:tab w:val="left" w:pos="0"/>
        </w:tabs>
        <w:rPr>
          <w:rFonts w:ascii="Cambria Math" w:hAnsi="Cambria Math" w:cs="Times New Roman"/>
          <w:sz w:val="28"/>
          <w:szCs w:val="28"/>
        </w:rPr>
      </w:pPr>
      <w:r w:rsidRPr="00F96F21">
        <w:rPr>
          <w:rFonts w:ascii="Cambria Math" w:hAnsi="Cambria Math" w:cs="Times New Roman"/>
          <w:sz w:val="28"/>
          <w:szCs w:val="28"/>
        </w:rPr>
        <w:t>What would the total annual holding cost be if this policy is followed?</w:t>
      </w:r>
    </w:p>
    <w:p w:rsidR="00AC7738" w:rsidRPr="00F96F21" w:rsidRDefault="00AC7738" w:rsidP="00AC7738">
      <w:pPr>
        <w:pStyle w:val="NormalText"/>
        <w:tabs>
          <w:tab w:val="left" w:pos="0"/>
        </w:tabs>
        <w:ind w:left="360"/>
        <w:rPr>
          <w:rFonts w:ascii="Cambria Math" w:hAnsi="Cambria Math" w:cs="Times New Roman"/>
          <w:sz w:val="28"/>
          <w:szCs w:val="28"/>
        </w:rPr>
      </w:pP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t xml:space="preserve">        (3 marks)</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Solution</w:t>
      </w:r>
    </w:p>
    <w:p w:rsidR="00AC7738" w:rsidRPr="00F96F21" w:rsidRDefault="00AC7738" w:rsidP="00AC7738">
      <w:pPr>
        <w:pStyle w:val="NormalText"/>
        <w:numPr>
          <w:ilvl w:val="0"/>
          <w:numId w:val="9"/>
        </w:numPr>
        <w:tabs>
          <w:tab w:val="left" w:pos="0"/>
        </w:tabs>
        <w:rPr>
          <w:rFonts w:ascii="Cambria Math" w:hAnsi="Cambria Math" w:cs="Times New Roman"/>
          <w:color w:val="FF0000"/>
          <w:sz w:val="28"/>
          <w:szCs w:val="28"/>
        </w:rPr>
      </w:pPr>
      <w:r w:rsidRPr="00F96F21">
        <w:rPr>
          <w:rFonts w:ascii="Cambria Math" w:hAnsi="Cambria Math" w:cs="Times New Roman"/>
          <w:color w:val="FF0000"/>
          <w:sz w:val="28"/>
          <w:szCs w:val="28"/>
        </w:rPr>
        <w:t xml:space="preserve">Using the table for the normal distribution, the Z value for a 96% service level is about 1.75. The standard deviation is 200. The safety stock is calculated as  </w:t>
      </w:r>
      <m:oMath>
        <m:r>
          <w:rPr>
            <w:rFonts w:ascii="Cambria Math" w:hAnsi="Cambria Math" w:cs="Times New Roman"/>
            <w:color w:val="FF0000"/>
            <w:sz w:val="28"/>
            <w:szCs w:val="28"/>
          </w:rPr>
          <m:t>SS=zσ=1.75</m:t>
        </m:r>
        <m:d>
          <m:dPr>
            <m:ctrlPr>
              <w:rPr>
                <w:rFonts w:ascii="Cambria Math" w:hAnsi="Cambria Math" w:cs="Times New Roman"/>
                <w:i/>
                <w:color w:val="FF0000"/>
                <w:sz w:val="28"/>
                <w:szCs w:val="28"/>
              </w:rPr>
            </m:ctrlPr>
          </m:dPr>
          <m:e>
            <m:r>
              <w:rPr>
                <w:rFonts w:ascii="Cambria Math" w:hAnsi="Cambria Math" w:cs="Times New Roman"/>
                <w:color w:val="FF0000"/>
                <w:sz w:val="28"/>
                <w:szCs w:val="28"/>
              </w:rPr>
              <m:t>200</m:t>
            </m:r>
          </m:e>
        </m:d>
        <m:r>
          <w:rPr>
            <w:rFonts w:ascii="Cambria Math" w:hAnsi="Cambria Math" w:cs="Times New Roman"/>
            <w:color w:val="FF0000"/>
            <w:sz w:val="28"/>
            <w:szCs w:val="28"/>
          </w:rPr>
          <m:t>=375 units</m:t>
        </m:r>
      </m:oMath>
    </w:p>
    <w:p w:rsidR="00AC7738" w:rsidRPr="00F96F21" w:rsidRDefault="00AC7738" w:rsidP="00AC7738">
      <w:pPr>
        <w:pStyle w:val="NormalText"/>
        <w:tabs>
          <w:tab w:val="left" w:pos="0"/>
        </w:tabs>
        <w:ind w:left="360"/>
        <w:rPr>
          <w:rFonts w:ascii="Cambria Math" w:hAnsi="Cambria Math" w:cs="Times New Roman"/>
          <w:color w:val="FF0000"/>
          <w:sz w:val="28"/>
          <w:szCs w:val="28"/>
        </w:rPr>
      </w:pPr>
    </w:p>
    <w:p w:rsidR="00AC7738" w:rsidRPr="00F96F21" w:rsidRDefault="00AC7738" w:rsidP="00AC7738">
      <w:pPr>
        <w:pStyle w:val="NormalText"/>
        <w:numPr>
          <w:ilvl w:val="0"/>
          <w:numId w:val="9"/>
        </w:numPr>
        <w:tabs>
          <w:tab w:val="left" w:pos="0"/>
        </w:tabs>
        <w:rPr>
          <w:rFonts w:ascii="Cambria Math" w:hAnsi="Cambria Math" w:cs="Times New Roman"/>
          <w:color w:val="FF0000"/>
          <w:sz w:val="28"/>
          <w:szCs w:val="28"/>
        </w:rPr>
      </w:pPr>
      <w:r w:rsidRPr="00F96F21">
        <w:rPr>
          <w:rFonts w:ascii="Cambria Math" w:hAnsi="Cambria Math" w:cs="Times New Roman"/>
          <w:color w:val="FF0000"/>
          <w:sz w:val="28"/>
          <w:szCs w:val="28"/>
        </w:rPr>
        <w:t>For a normal distribution with a mean of 1,000, the reorder point is</w:t>
      </w:r>
    </w:p>
    <w:p w:rsidR="00AC7738" w:rsidRPr="00F96F21" w:rsidRDefault="00AC7738" w:rsidP="00AC7738">
      <w:pPr>
        <w:pStyle w:val="NormalText"/>
        <w:tabs>
          <w:tab w:val="left" w:pos="0"/>
        </w:tabs>
        <w:ind w:left="360"/>
        <w:rPr>
          <w:rFonts w:ascii="Cambria Math" w:hAnsi="Cambria Math" w:cs="Times New Roman"/>
          <w:color w:val="FF0000"/>
          <w:sz w:val="28"/>
          <w:szCs w:val="28"/>
        </w:rPr>
      </w:pP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ab/>
        <w:t>ROP</w:t>
      </w:r>
      <w:proofErr w:type="gramStart"/>
      <w:r w:rsidRPr="00F96F21">
        <w:rPr>
          <w:rFonts w:ascii="Cambria Math" w:hAnsi="Cambria Math" w:cs="Times New Roman"/>
          <w:color w:val="FF0000"/>
          <w:sz w:val="28"/>
          <w:szCs w:val="28"/>
        </w:rPr>
        <w:t>=(</w:t>
      </w:r>
      <w:proofErr w:type="gramEnd"/>
      <w:r w:rsidRPr="00F96F21">
        <w:rPr>
          <w:rFonts w:ascii="Cambria Math" w:hAnsi="Cambria Math" w:cs="Times New Roman"/>
          <w:color w:val="FF0000"/>
          <w:sz w:val="28"/>
          <w:szCs w:val="28"/>
        </w:rPr>
        <w:t>Average demand during lead time)+</w:t>
      </w:r>
      <m:oMath>
        <m:r>
          <w:rPr>
            <w:rFonts w:ascii="Cambria Math" w:hAnsi="Cambria Math" w:cs="Times New Roman"/>
            <w:color w:val="FF0000"/>
            <w:sz w:val="28"/>
            <w:szCs w:val="28"/>
          </w:rPr>
          <m:t xml:space="preserve"> SS</m:t>
        </m:r>
      </m:oMath>
      <w:r w:rsidRPr="00F96F21">
        <w:rPr>
          <w:rFonts w:ascii="Cambria Math" w:hAnsi="Cambria Math" w:cs="Times New Roman"/>
          <w:color w:val="FF0000"/>
          <w:sz w:val="28"/>
          <w:szCs w:val="28"/>
        </w:rPr>
        <w:t>=1000+350=1,350 units</w:t>
      </w:r>
    </w:p>
    <w:p w:rsidR="00AC7738" w:rsidRPr="00F96F21" w:rsidRDefault="00AC7738" w:rsidP="00AC7738">
      <w:pPr>
        <w:pStyle w:val="NormalText"/>
        <w:numPr>
          <w:ilvl w:val="0"/>
          <w:numId w:val="9"/>
        </w:numPr>
        <w:tabs>
          <w:tab w:val="left" w:pos="0"/>
        </w:tabs>
        <w:rPr>
          <w:rFonts w:ascii="Cambria Math" w:hAnsi="Cambria Math" w:cs="Times New Roman"/>
          <w:color w:val="FF0000"/>
          <w:sz w:val="28"/>
          <w:szCs w:val="28"/>
        </w:rPr>
      </w:pPr>
      <w:r w:rsidRPr="00F96F21">
        <w:rPr>
          <w:rFonts w:ascii="Cambria Math" w:hAnsi="Cambria Math" w:cs="Times New Roman"/>
          <w:color w:val="FF0000"/>
          <w:sz w:val="28"/>
          <w:szCs w:val="28"/>
        </w:rPr>
        <w:lastRenderedPageBreak/>
        <w:t>The total annual holding cost is</w:t>
      </w:r>
    </w:p>
    <w:p w:rsidR="00AC7738" w:rsidRPr="00F96F21" w:rsidRDefault="00AC7738" w:rsidP="00AC7738">
      <w:pPr>
        <w:pStyle w:val="NormalText"/>
        <w:tabs>
          <w:tab w:val="left" w:pos="0"/>
        </w:tabs>
        <w:ind w:left="360"/>
        <w:rPr>
          <w:rFonts w:ascii="Cambria Math" w:hAnsi="Cambria Math" w:cs="Times New Roman"/>
          <w:color w:val="FF0000"/>
          <w:sz w:val="28"/>
          <w:szCs w:val="28"/>
        </w:rPr>
      </w:pPr>
      <m:oMathPara>
        <m:oMath>
          <m:r>
            <w:rPr>
              <w:rFonts w:ascii="Cambria Math" w:hAnsi="Cambria Math" w:cs="Times New Roman"/>
              <w:color w:val="FF0000"/>
              <w:sz w:val="28"/>
              <w:szCs w:val="28"/>
            </w:rPr>
            <m:t>THC=</m:t>
          </m:r>
          <m:f>
            <m:fPr>
              <m:ctrlPr>
                <w:rPr>
                  <w:rFonts w:ascii="Cambria Math" w:hAnsi="Cambria Math" w:cs="Times New Roman"/>
                  <w:i/>
                  <w:color w:val="FF0000"/>
                  <w:sz w:val="28"/>
                  <w:szCs w:val="28"/>
                </w:rPr>
              </m:ctrlPr>
            </m:fPr>
            <m:num>
              <m:r>
                <w:rPr>
                  <w:rFonts w:ascii="Cambria Math" w:hAnsi="Cambria Math" w:cs="Times New Roman"/>
                  <w:color w:val="FF0000"/>
                  <w:sz w:val="28"/>
                  <w:szCs w:val="28"/>
                </w:rPr>
                <m:t>Q</m:t>
              </m:r>
            </m:num>
            <m:den>
              <m:r>
                <w:rPr>
                  <w:rFonts w:ascii="Cambria Math" w:hAnsi="Cambria Math" w:cs="Times New Roman"/>
                  <w:color w:val="FF0000"/>
                  <w:sz w:val="28"/>
                  <w:szCs w:val="28"/>
                </w:rPr>
                <m:t>2</m:t>
              </m:r>
            </m:den>
          </m:f>
          <m:sSub>
            <m:sSubPr>
              <m:ctrlPr>
                <w:rPr>
                  <w:rFonts w:ascii="Cambria Math" w:hAnsi="Cambria Math" w:cs="Times New Roman"/>
                  <w:i/>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h</m:t>
              </m:r>
            </m:sub>
          </m:sSub>
          <m:r>
            <w:rPr>
              <w:rFonts w:ascii="Cambria Math" w:hAnsi="Cambria Math" w:cs="Times New Roman"/>
              <w:color w:val="FF0000"/>
              <w:sz w:val="28"/>
              <w:szCs w:val="28"/>
            </w:rPr>
            <m:t>+</m:t>
          </m:r>
          <m:d>
            <m:dPr>
              <m:ctrlPr>
                <w:rPr>
                  <w:rFonts w:ascii="Cambria Math" w:hAnsi="Cambria Math" w:cs="Times New Roman"/>
                  <w:i/>
                  <w:color w:val="FF0000"/>
                  <w:sz w:val="28"/>
                  <w:szCs w:val="28"/>
                </w:rPr>
              </m:ctrlPr>
            </m:dPr>
            <m:e>
              <m:r>
                <w:rPr>
                  <w:rFonts w:ascii="Cambria Math" w:hAnsi="Cambria Math" w:cs="Times New Roman"/>
                  <w:color w:val="FF0000"/>
                  <w:sz w:val="28"/>
                  <w:szCs w:val="28"/>
                </w:rPr>
                <m:t>SS</m:t>
              </m:r>
            </m:e>
          </m:d>
          <m:sSub>
            <m:sSubPr>
              <m:ctrlPr>
                <w:rPr>
                  <w:rFonts w:ascii="Cambria Math" w:hAnsi="Cambria Math" w:cs="Times New Roman"/>
                  <w:i/>
                  <w:color w:val="FF0000"/>
                  <w:sz w:val="28"/>
                  <w:szCs w:val="28"/>
                </w:rPr>
              </m:ctrlPr>
            </m:sSubPr>
            <m:e>
              <m:r>
                <w:rPr>
                  <w:rFonts w:ascii="Cambria Math" w:hAnsi="Cambria Math" w:cs="Times New Roman"/>
                  <w:color w:val="FF0000"/>
                  <w:sz w:val="28"/>
                  <w:szCs w:val="28"/>
                </w:rPr>
                <m:t>C</m:t>
              </m:r>
            </m:e>
            <m:sub>
              <m:r>
                <w:rPr>
                  <w:rFonts w:ascii="Cambria Math" w:hAnsi="Cambria Math" w:cs="Times New Roman"/>
                  <w:color w:val="FF0000"/>
                  <w:sz w:val="28"/>
                  <w:szCs w:val="28"/>
                </w:rPr>
                <m:t>h</m:t>
              </m:r>
            </m:sub>
          </m:sSub>
        </m:oMath>
      </m:oMathPara>
    </w:p>
    <w:p w:rsidR="00AC7738" w:rsidRPr="00F96F21" w:rsidRDefault="00AC7738" w:rsidP="00AC7738">
      <w:pPr>
        <w:pStyle w:val="NormalText"/>
        <w:tabs>
          <w:tab w:val="left" w:pos="0"/>
        </w:tabs>
        <w:ind w:left="360"/>
        <w:rPr>
          <w:rFonts w:ascii="Cambria Math" w:hAnsi="Cambria Math" w:cs="Times New Roman"/>
          <w:color w:val="FF0000"/>
          <w:sz w:val="28"/>
          <w:szCs w:val="28"/>
        </w:rPr>
      </w:pPr>
      <m:oMathPara>
        <m:oMath>
          <m:r>
            <w:rPr>
              <w:rFonts w:ascii="Cambria Math" w:hAnsi="Cambria Math" w:cs="Times New Roman"/>
              <w:color w:val="FF0000"/>
              <w:sz w:val="28"/>
              <w:szCs w:val="28"/>
            </w:rPr>
            <m:t>=</m:t>
          </m:r>
          <m:f>
            <m:fPr>
              <m:ctrlPr>
                <w:rPr>
                  <w:rFonts w:ascii="Cambria Math" w:hAnsi="Cambria Math" w:cs="Times New Roman"/>
                  <w:i/>
                  <w:color w:val="FF0000"/>
                  <w:sz w:val="28"/>
                  <w:szCs w:val="28"/>
                </w:rPr>
              </m:ctrlPr>
            </m:fPr>
            <m:num>
              <m:r>
                <w:rPr>
                  <w:rFonts w:ascii="Cambria Math" w:hAnsi="Cambria Math" w:cs="Times New Roman"/>
                  <w:color w:val="FF0000"/>
                  <w:sz w:val="28"/>
                  <w:szCs w:val="28"/>
                </w:rPr>
                <m:t>5000</m:t>
              </m:r>
            </m:num>
            <m:den>
              <m:r>
                <w:rPr>
                  <w:rFonts w:ascii="Cambria Math" w:hAnsi="Cambria Math" w:cs="Times New Roman"/>
                  <w:color w:val="FF0000"/>
                  <w:sz w:val="28"/>
                  <w:szCs w:val="28"/>
                </w:rPr>
                <m:t>2</m:t>
              </m:r>
            </m:den>
          </m:f>
          <m:r>
            <w:rPr>
              <w:rFonts w:ascii="Cambria Math" w:hAnsi="Cambria Math" w:cs="Times New Roman"/>
              <w:color w:val="FF0000"/>
              <w:sz w:val="28"/>
              <w:szCs w:val="28"/>
            </w:rPr>
            <m:t>4+(350)4=$11,400</m:t>
          </m:r>
        </m:oMath>
      </m:oMathPara>
    </w:p>
    <w:p w:rsidR="00AC7738" w:rsidRPr="00F96F21" w:rsidRDefault="00AC7738" w:rsidP="00AC7738">
      <w:pPr>
        <w:pStyle w:val="ListParagraph"/>
        <w:rPr>
          <w:rFonts w:ascii="Cambria Math" w:hAnsi="Cambria Math" w:cs="Times New Roman"/>
          <w:color w:val="FF0000"/>
          <w:sz w:val="28"/>
          <w:szCs w:val="28"/>
        </w:rPr>
      </w:pPr>
    </w:p>
    <w:p w:rsidR="00AC7738" w:rsidRPr="00F96F21" w:rsidRDefault="00AC7738" w:rsidP="00AC7738">
      <w:pPr>
        <w:pStyle w:val="NormalText"/>
        <w:numPr>
          <w:ilvl w:val="0"/>
          <w:numId w:val="5"/>
        </w:numPr>
        <w:tabs>
          <w:tab w:val="left" w:pos="0"/>
        </w:tabs>
        <w:jc w:val="both"/>
        <w:rPr>
          <w:rFonts w:ascii="Cambria Math" w:hAnsi="Cambria Math" w:cs="Times New Roman"/>
          <w:sz w:val="28"/>
          <w:szCs w:val="28"/>
        </w:rPr>
      </w:pPr>
      <w:r w:rsidRPr="00F96F21">
        <w:rPr>
          <w:rFonts w:ascii="Cambria Math" w:hAnsi="Cambria Math" w:cs="Times New Roman"/>
          <w:sz w:val="28"/>
          <w:szCs w:val="28"/>
        </w:rPr>
        <w:t xml:space="preserve">Winkler Furniture manufactures two different types of china cabinets: a French provincial model and a Danish Modern model. Each cabinet produced must go through three departments: carpentry, painting, and finishing. The table below contains all relevant information concerning production times per cabinet produced and production capacities for each operation per day, along with net revenue per unit produced. The firm has a contract with an Indiana distributor to produce a minimum of 300 of each cabinet per week (or 60 cabinets per day). Owner Bob Winkler would like to determine a product mix to maximize his daily revenue. </w:t>
      </w:r>
    </w:p>
    <w:p w:rsidR="00AC7738" w:rsidRPr="00F96F21" w:rsidRDefault="00AC7738" w:rsidP="00900618">
      <w:pPr>
        <w:pStyle w:val="NormalText"/>
        <w:tabs>
          <w:tab w:val="left" w:pos="0"/>
        </w:tabs>
        <w:ind w:left="360"/>
        <w:rPr>
          <w:rFonts w:ascii="Cambria Math" w:hAnsi="Cambria Math" w:cs="Times New Roman"/>
          <w:sz w:val="28"/>
          <w:szCs w:val="28"/>
        </w:rPr>
      </w:pPr>
      <w:r w:rsidRPr="00F96F21">
        <w:rPr>
          <w:rFonts w:ascii="Cambria Math" w:hAnsi="Cambria Math" w:cs="Times New Roman"/>
          <w:sz w:val="28"/>
          <w:szCs w:val="28"/>
        </w:rPr>
        <w:t xml:space="preserve">Formulate as an LP problem and obtain the revenue                      </w:t>
      </w:r>
    </w:p>
    <w:p w:rsidR="00AC7738" w:rsidRPr="00F96F21" w:rsidRDefault="00AC7738" w:rsidP="00AC7738">
      <w:pPr>
        <w:pStyle w:val="NormalText"/>
        <w:tabs>
          <w:tab w:val="left" w:pos="0"/>
        </w:tabs>
        <w:ind w:left="1080"/>
        <w:rPr>
          <w:rFonts w:ascii="Cambria Math" w:hAnsi="Cambria Math" w:cs="Times New Roman"/>
          <w:sz w:val="28"/>
          <w:szCs w:val="28"/>
        </w:rPr>
      </w:pP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t xml:space="preserve">(3 marks)                           </w:t>
      </w: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F96F21" w:rsidRDefault="00AC7738" w:rsidP="00AC7738">
      <w:pPr>
        <w:pStyle w:val="NormalText"/>
        <w:tabs>
          <w:tab w:val="left" w:pos="0"/>
        </w:tabs>
        <w:ind w:left="360"/>
        <w:rPr>
          <w:rFonts w:ascii="Cambria Math" w:hAnsi="Cambria Math" w:cs="Times New Roman"/>
          <w:sz w:val="28"/>
          <w:szCs w:val="28"/>
        </w:rPr>
      </w:pPr>
      <w:r w:rsidRPr="00F96F21">
        <w:rPr>
          <w:rFonts w:ascii="Cambria Math" w:hAnsi="Cambria Math" w:cs="Times New Roman"/>
          <w:noProof/>
          <w:sz w:val="28"/>
          <w:szCs w:val="28"/>
        </w:rPr>
        <w:drawing>
          <wp:inline distT="0" distB="0" distL="0" distR="0" wp14:anchorId="14E65987" wp14:editId="64054F21">
            <wp:extent cx="5486400" cy="1349271"/>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349271"/>
                    </a:xfrm>
                    <a:prstGeom prst="rect">
                      <a:avLst/>
                    </a:prstGeom>
                    <a:noFill/>
                    <a:ln>
                      <a:noFill/>
                    </a:ln>
                  </pic:spPr>
                </pic:pic>
              </a:graphicData>
            </a:graphic>
          </wp:inline>
        </w:drawing>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 xml:space="preserve">Solution: </w:t>
      </w:r>
    </w:p>
    <w:p w:rsidR="00AC7738" w:rsidRPr="00F96F21" w:rsidRDefault="00AC7738" w:rsidP="0090061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 xml:space="preserve">Since the decision centers about the production of the two different cabinet models, we let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xml:space="preserve">= number of French provincial cabinets produced each day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number of Danish Modern cabinets produced each day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Objective: maximize revenue = $28</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$25</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p>
    <w:p w:rsidR="00AC7738" w:rsidRPr="00F96F21" w:rsidRDefault="00AC7738" w:rsidP="00AC7738">
      <w:pPr>
        <w:pStyle w:val="NormalText"/>
        <w:tabs>
          <w:tab w:val="left" w:pos="0"/>
        </w:tabs>
        <w:ind w:left="360"/>
        <w:rPr>
          <w:rFonts w:ascii="Cambria Math" w:hAnsi="Cambria Math" w:cs="Times New Roman"/>
          <w:color w:val="FF0000"/>
          <w:sz w:val="28"/>
          <w:szCs w:val="28"/>
        </w:rPr>
      </w:pPr>
      <w:proofErr w:type="gramStart"/>
      <w:r w:rsidRPr="00F96F21">
        <w:rPr>
          <w:rFonts w:ascii="Cambria Math" w:hAnsi="Cambria Math" w:cs="Times New Roman"/>
          <w:color w:val="FF0000"/>
          <w:sz w:val="28"/>
          <w:szCs w:val="28"/>
        </w:rPr>
        <w:t>subject</w:t>
      </w:r>
      <w:proofErr w:type="gramEnd"/>
      <w:r w:rsidRPr="00F96F21">
        <w:rPr>
          <w:rFonts w:ascii="Cambria Math" w:hAnsi="Cambria Math" w:cs="Times New Roman"/>
          <w:color w:val="FF0000"/>
          <w:sz w:val="28"/>
          <w:szCs w:val="28"/>
        </w:rPr>
        <w:t xml:space="preserve"> to </w:t>
      </w:r>
    </w:p>
    <w:p w:rsidR="00AC7738" w:rsidRPr="00F96F21" w:rsidRDefault="00AC7738" w:rsidP="00AC7738">
      <w:pPr>
        <w:pStyle w:val="NormalText"/>
        <w:tabs>
          <w:tab w:val="left" w:pos="0"/>
        </w:tabs>
        <w:rPr>
          <w:rFonts w:ascii="Cambria Math" w:hAnsi="Cambria Math" w:cs="Times New Roman"/>
          <w:color w:val="FF0000"/>
          <w:sz w:val="28"/>
          <w:szCs w:val="28"/>
        </w:rPr>
      </w:pPr>
      <w:r w:rsidRPr="00F96F21">
        <w:rPr>
          <w:rFonts w:ascii="Cambria Math" w:hAnsi="Cambria Math" w:cs="Times New Roman"/>
          <w:color w:val="FF0000"/>
          <w:sz w:val="28"/>
          <w:szCs w:val="28"/>
        </w:rPr>
        <w:t xml:space="preserve">      3</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+ 2</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360 hours (carpentry department)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1 ½ 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+ 1</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200 hours (painting department)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¾ 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xml:space="preserve">+ </w:t>
      </w:r>
      <w:proofErr w:type="gramStart"/>
      <w:r w:rsidRPr="00F96F21">
        <w:rPr>
          <w:rFonts w:ascii="Cambria Math" w:hAnsi="Cambria Math" w:cs="Times New Roman"/>
          <w:color w:val="FF0000"/>
          <w:sz w:val="28"/>
          <w:szCs w:val="28"/>
        </w:rPr>
        <w:t xml:space="preserve">¾  </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2</w:t>
      </w:r>
      <w:proofErr w:type="gramEnd"/>
      <w:r w:rsidRPr="00F96F21">
        <w:rPr>
          <w:rFonts w:ascii="Cambria Math" w:hAnsi="Cambria Math" w:cs="Times New Roman"/>
          <w:color w:val="FF0000"/>
          <w:sz w:val="28"/>
          <w:szCs w:val="28"/>
          <w:vertAlign w:val="subscript"/>
        </w:rPr>
        <w:t xml:space="preserve"> </w:t>
      </w:r>
      <w:r w:rsidRPr="00F96F21">
        <w:rPr>
          <w:rFonts w:ascii="Cambria Math" w:hAnsi="Cambria Math" w:cs="Times New Roman"/>
          <w:color w:val="FF0000"/>
          <w:sz w:val="28"/>
          <w:szCs w:val="28"/>
        </w:rPr>
        <w:t xml:space="preserve">≤ 125 hours (finishing department)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xml:space="preserve">≥ 60 units (contract requirement)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60 units (contract requirement)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1</w:t>
      </w:r>
      <w:r w:rsidRPr="00F96F21">
        <w:rPr>
          <w:rFonts w:ascii="Cambria Math" w:hAnsi="Cambria Math" w:cs="Times New Roman"/>
          <w:color w:val="FF0000"/>
          <w:sz w:val="28"/>
          <w:szCs w:val="28"/>
        </w:rPr>
        <w:t xml:space="preserve">, </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0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 xml:space="preserve">     By solving 60 French provincial cabinets (</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1</w:t>
      </w:r>
      <w:r w:rsidRPr="00F96F21">
        <w:rPr>
          <w:rFonts w:ascii="Cambria Math" w:hAnsi="Cambria Math" w:cs="Times New Roman"/>
          <w:color w:val="FF0000"/>
          <w:sz w:val="28"/>
          <w:szCs w:val="28"/>
        </w:rPr>
        <w:t>) per day is produced and 90   Danish Modern cabinets (</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2</w:t>
      </w:r>
      <w:r w:rsidRPr="00F96F21">
        <w:rPr>
          <w:rFonts w:ascii="Cambria Math" w:hAnsi="Cambria Math" w:cs="Times New Roman"/>
          <w:color w:val="FF0000"/>
          <w:sz w:val="28"/>
          <w:szCs w:val="28"/>
        </w:rPr>
        <w:t>) per day is produced.</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Revenue =$28</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1 </w:t>
      </w:r>
      <w:r w:rsidRPr="00F96F21">
        <w:rPr>
          <w:rFonts w:ascii="Cambria Math" w:hAnsi="Cambria Math" w:cs="Times New Roman"/>
          <w:color w:val="FF0000"/>
          <w:sz w:val="28"/>
          <w:szCs w:val="28"/>
        </w:rPr>
        <w:t>+ $</w:t>
      </w:r>
      <w:proofErr w:type="gramStart"/>
      <w:r w:rsidRPr="00F96F21">
        <w:rPr>
          <w:rFonts w:ascii="Cambria Math" w:hAnsi="Cambria Math" w:cs="Times New Roman"/>
          <w:color w:val="FF0000"/>
          <w:sz w:val="28"/>
          <w:szCs w:val="28"/>
        </w:rPr>
        <w:t>25</w:t>
      </w:r>
      <w:r w:rsidRPr="00F96F21">
        <w:rPr>
          <w:rFonts w:ascii="Cambria Math" w:hAnsi="Cambria Math" w:cs="Times New Roman"/>
          <w:i/>
          <w:iCs/>
          <w:color w:val="FF0000"/>
          <w:sz w:val="28"/>
          <w:szCs w:val="28"/>
        </w:rPr>
        <w:t>X</w:t>
      </w:r>
      <w:r w:rsidRPr="00F96F21">
        <w:rPr>
          <w:rFonts w:ascii="Cambria Math" w:hAnsi="Cambria Math" w:cs="Times New Roman"/>
          <w:color w:val="FF0000"/>
          <w:sz w:val="28"/>
          <w:szCs w:val="28"/>
          <w:vertAlign w:val="subscript"/>
        </w:rPr>
        <w:t xml:space="preserve">2 </w:t>
      </w:r>
      <w:r w:rsidRPr="00F96F21">
        <w:rPr>
          <w:rFonts w:ascii="Cambria Math" w:hAnsi="Cambria Math" w:cs="Times New Roman"/>
          <w:color w:val="FF0000"/>
          <w:sz w:val="28"/>
          <w:szCs w:val="28"/>
        </w:rPr>
        <w:t xml:space="preserve"> =</w:t>
      </w:r>
      <w:proofErr w:type="gramEnd"/>
      <w:r w:rsidRPr="00F96F21">
        <w:rPr>
          <w:rFonts w:ascii="Cambria Math" w:hAnsi="Cambria Math" w:cs="Times New Roman"/>
          <w:color w:val="FF0000"/>
          <w:sz w:val="28"/>
          <w:szCs w:val="28"/>
        </w:rPr>
        <w:t>$28(60)</w:t>
      </w:r>
      <w:r w:rsidRPr="00F96F21">
        <w:rPr>
          <w:rFonts w:ascii="Cambria Math" w:hAnsi="Cambria Math" w:cs="Times New Roman"/>
          <w:color w:val="FF0000"/>
          <w:sz w:val="28"/>
          <w:szCs w:val="28"/>
          <w:vertAlign w:val="subscript"/>
        </w:rPr>
        <w:t xml:space="preserve"> </w:t>
      </w:r>
      <w:r w:rsidRPr="00F96F21">
        <w:rPr>
          <w:rFonts w:ascii="Cambria Math" w:hAnsi="Cambria Math" w:cs="Times New Roman"/>
          <w:color w:val="FF0000"/>
          <w:sz w:val="28"/>
          <w:szCs w:val="28"/>
        </w:rPr>
        <w:t>+ $25(90)=</w:t>
      </w:r>
      <w:r w:rsidRPr="00F96F21">
        <w:rPr>
          <w:rFonts w:ascii="Cambria Math" w:hAnsi="Cambria Math" w:cs="Times New Roman"/>
          <w:color w:val="FF0000"/>
          <w:sz w:val="28"/>
          <w:szCs w:val="28"/>
          <w:vertAlign w:val="subscript"/>
        </w:rPr>
        <w:t xml:space="preserve"> </w:t>
      </w:r>
      <w:r w:rsidRPr="00F96F21">
        <w:rPr>
          <w:rFonts w:ascii="Cambria Math" w:hAnsi="Cambria Math" w:cs="Times New Roman"/>
          <w:color w:val="FF0000"/>
          <w:sz w:val="28"/>
          <w:szCs w:val="28"/>
        </w:rPr>
        <w:t>$3,930</w:t>
      </w: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EC5231" w:rsidRDefault="00AC7738" w:rsidP="00AC7738">
      <w:pPr>
        <w:pStyle w:val="NormalText"/>
        <w:numPr>
          <w:ilvl w:val="0"/>
          <w:numId w:val="5"/>
        </w:numPr>
        <w:tabs>
          <w:tab w:val="left" w:pos="0"/>
        </w:tabs>
        <w:jc w:val="both"/>
        <w:rPr>
          <w:rFonts w:ascii="Cambria Math" w:hAnsi="Cambria Math" w:cs="Times New Roman"/>
          <w:sz w:val="28"/>
          <w:szCs w:val="28"/>
        </w:rPr>
      </w:pPr>
      <w:r w:rsidRPr="00EC5231">
        <w:rPr>
          <w:rFonts w:ascii="Cambria Math" w:hAnsi="Cambria Math" w:cs="Times New Roman"/>
          <w:sz w:val="28"/>
          <w:szCs w:val="28"/>
        </w:rPr>
        <w:lastRenderedPageBreak/>
        <w:t xml:space="preserve">The three blood banks in Franklin County are coordinated through a central office that facilitates blood delivery to four hospitals in the region. The cost to ship a standard container of blood from each bank to each hospital is shown in the table below. Also given are the biweekly number of containers available at each bank and the biweekly number of containers of blood needed at each hospital. </w:t>
      </w:r>
    </w:p>
    <w:p w:rsidR="00AC7738" w:rsidRPr="00F96F21" w:rsidRDefault="00AC7738" w:rsidP="00AC7738">
      <w:pPr>
        <w:pStyle w:val="NormalText"/>
        <w:numPr>
          <w:ilvl w:val="0"/>
          <w:numId w:val="3"/>
        </w:numPr>
        <w:tabs>
          <w:tab w:val="left" w:pos="0"/>
        </w:tabs>
        <w:rPr>
          <w:rFonts w:ascii="Cambria Math" w:hAnsi="Cambria Math" w:cs="Times New Roman"/>
          <w:sz w:val="28"/>
          <w:szCs w:val="28"/>
        </w:rPr>
      </w:pPr>
      <w:r w:rsidRPr="00F96F21">
        <w:rPr>
          <w:rFonts w:ascii="Cambria Math" w:hAnsi="Cambria Math" w:cs="Times New Roman"/>
          <w:sz w:val="28"/>
          <w:szCs w:val="28"/>
        </w:rPr>
        <w:t xml:space="preserve">How many shipments should be made biweekly from each blood bank to each hospital so that total shipment costs are minimized? (Solve using north west corner method ) </w:t>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sidRPr="00F96F21">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r>
      <w:r>
        <w:rPr>
          <w:rFonts w:ascii="Cambria Math" w:hAnsi="Cambria Math" w:cs="Times New Roman"/>
          <w:sz w:val="28"/>
          <w:szCs w:val="28"/>
        </w:rPr>
        <w:tab/>
        <w:t xml:space="preserve">       </w:t>
      </w:r>
      <w:r w:rsidRPr="00F96F21">
        <w:rPr>
          <w:rFonts w:ascii="Cambria Math" w:hAnsi="Cambria Math" w:cs="Times New Roman"/>
          <w:sz w:val="28"/>
          <w:szCs w:val="28"/>
        </w:rPr>
        <w:t>(3marks)</w:t>
      </w:r>
    </w:p>
    <w:p w:rsidR="00AC7738" w:rsidRPr="00CA7840" w:rsidRDefault="00AC7738" w:rsidP="00AC7738">
      <w:pPr>
        <w:pStyle w:val="NormalText"/>
        <w:numPr>
          <w:ilvl w:val="0"/>
          <w:numId w:val="3"/>
        </w:numPr>
        <w:tabs>
          <w:tab w:val="left" w:pos="0"/>
        </w:tabs>
        <w:rPr>
          <w:rFonts w:ascii="Cambria Math" w:hAnsi="Cambria Math" w:cs="Times New Roman"/>
          <w:sz w:val="28"/>
          <w:szCs w:val="28"/>
        </w:rPr>
      </w:pPr>
      <w:r w:rsidRPr="00CA7840">
        <w:rPr>
          <w:rFonts w:ascii="Cambria Math" w:hAnsi="Cambria Math" w:cs="Times New Roman"/>
          <w:sz w:val="28"/>
          <w:szCs w:val="28"/>
        </w:rPr>
        <w:t xml:space="preserve"> Formulate the Franklin County Blood Bank situation as a linear program problem </w:t>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r>
      <w:r w:rsidRPr="00CA7840">
        <w:rPr>
          <w:rFonts w:ascii="Cambria Math" w:hAnsi="Cambria Math" w:cs="Times New Roman"/>
          <w:sz w:val="28"/>
          <w:szCs w:val="28"/>
        </w:rPr>
        <w:tab/>
        <w:t xml:space="preserve">     (3marks)</w:t>
      </w:r>
    </w:p>
    <w:p w:rsidR="00AC7738" w:rsidRPr="00F96F21" w:rsidRDefault="00AC7738" w:rsidP="00AC7738">
      <w:pPr>
        <w:pStyle w:val="NormalText"/>
        <w:tabs>
          <w:tab w:val="left" w:pos="0"/>
        </w:tabs>
        <w:ind w:left="360"/>
        <w:rPr>
          <w:rFonts w:ascii="Cambria Math" w:hAnsi="Cambria Math" w:cs="Times New Roman"/>
          <w:sz w:val="28"/>
          <w:szCs w:val="28"/>
        </w:rPr>
      </w:pPr>
      <w:r w:rsidRPr="00F96F21">
        <w:rPr>
          <w:rFonts w:ascii="Cambria Math" w:hAnsi="Cambria Math" w:cs="Times New Roman"/>
          <w:sz w:val="28"/>
          <w:szCs w:val="28"/>
        </w:rPr>
        <w:t xml:space="preserve">    </w:t>
      </w:r>
      <w:r w:rsidRPr="00F96F21">
        <w:rPr>
          <w:rFonts w:ascii="Cambria Math" w:hAnsi="Cambria Math" w:cs="Times New Roman"/>
          <w:noProof/>
          <w:sz w:val="28"/>
          <w:szCs w:val="28"/>
        </w:rPr>
        <w:drawing>
          <wp:inline distT="0" distB="0" distL="0" distR="0" wp14:anchorId="3AB9A2F2" wp14:editId="7EACDE59">
            <wp:extent cx="5479366" cy="2514246"/>
            <wp:effectExtent l="0" t="0" r="762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0">
                      <a:extLst>
                        <a:ext uri="{28A0092B-C50C-407E-A947-70E740481C1C}">
                          <a14:useLocalDpi xmlns:a14="http://schemas.microsoft.com/office/drawing/2010/main" val="0"/>
                        </a:ext>
                      </a:extLst>
                    </a:blip>
                    <a:srcRect l="2238" r="3644" b="2926"/>
                    <a:stretch/>
                  </pic:blipFill>
                  <pic:spPr bwMode="auto">
                    <a:xfrm>
                      <a:off x="0" y="0"/>
                      <a:ext cx="5492908" cy="2520460"/>
                    </a:xfrm>
                    <a:prstGeom prst="rect">
                      <a:avLst/>
                    </a:prstGeom>
                    <a:noFill/>
                    <a:ln>
                      <a:noFill/>
                    </a:ln>
                    <a:extLst>
                      <a:ext uri="{53640926-AAD7-44D8-BBD7-CCE9431645EC}">
                        <a14:shadowObscured xmlns:a14="http://schemas.microsoft.com/office/drawing/2010/main"/>
                      </a:ext>
                    </a:extLst>
                  </pic:spPr>
                </pic:pic>
              </a:graphicData>
            </a:graphic>
          </wp:inline>
        </w:drawing>
      </w: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Solution:</w:t>
      </w:r>
    </w:p>
    <w:p w:rsidR="00AC7738" w:rsidRPr="00F96F21" w:rsidRDefault="00AC7738" w:rsidP="00AC7738">
      <w:pPr>
        <w:pStyle w:val="NormalText"/>
        <w:numPr>
          <w:ilvl w:val="0"/>
          <w:numId w:val="4"/>
        </w:numPr>
        <w:tabs>
          <w:tab w:val="left" w:pos="0"/>
        </w:tabs>
        <w:rPr>
          <w:rFonts w:ascii="Cambria Math" w:hAnsi="Cambria Math" w:cs="Times New Roman"/>
          <w:color w:val="FF0000"/>
          <w:sz w:val="28"/>
          <w:szCs w:val="28"/>
        </w:rPr>
      </w:pPr>
    </w:p>
    <w:p w:rsidR="00AC7738" w:rsidRPr="00F96F21"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t xml:space="preserve">       </w:t>
      </w:r>
      <w:r w:rsidRPr="00F96F21">
        <w:rPr>
          <w:rFonts w:ascii="Cambria Math" w:hAnsi="Cambria Math" w:cs="Times New Roman"/>
          <w:noProof/>
          <w:color w:val="FF0000"/>
          <w:sz w:val="28"/>
          <w:szCs w:val="28"/>
        </w:rPr>
        <w:drawing>
          <wp:inline distT="0" distB="0" distL="0" distR="0" wp14:anchorId="48DB04A0" wp14:editId="154D578D">
            <wp:extent cx="5485914" cy="2236763"/>
            <wp:effectExtent l="38100" t="38100" r="38735" b="304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2849" cy="2243668"/>
                    </a:xfrm>
                    <a:prstGeom prst="rect">
                      <a:avLst/>
                    </a:prstGeom>
                    <a:noFill/>
                    <a:ln w="28575">
                      <a:solidFill>
                        <a:srgbClr val="FF0000"/>
                      </a:solidFill>
                    </a:ln>
                  </pic:spPr>
                </pic:pic>
              </a:graphicData>
            </a:graphic>
          </wp:inline>
        </w:drawing>
      </w:r>
    </w:p>
    <w:p w:rsidR="00AC7738" w:rsidRPr="00F96F21" w:rsidRDefault="00AC7738" w:rsidP="00AC7738">
      <w:pPr>
        <w:pStyle w:val="NormalText"/>
        <w:tabs>
          <w:tab w:val="left" w:pos="0"/>
        </w:tabs>
        <w:ind w:left="360"/>
        <w:rPr>
          <w:rFonts w:ascii="Cambria Math" w:hAnsi="Cambria Math" w:cs="Times New Roman"/>
          <w:color w:val="FF0000"/>
          <w:sz w:val="28"/>
          <w:szCs w:val="28"/>
        </w:rPr>
      </w:pPr>
    </w:p>
    <w:p w:rsidR="00AC7738" w:rsidRDefault="00AC7738" w:rsidP="00AC7738">
      <w:pPr>
        <w:pStyle w:val="NormalText"/>
        <w:tabs>
          <w:tab w:val="left" w:pos="0"/>
        </w:tabs>
        <w:ind w:left="360"/>
        <w:rPr>
          <w:rFonts w:ascii="Cambria Math" w:hAnsi="Cambria Math" w:cs="Times New Roman"/>
          <w:color w:val="FF0000"/>
          <w:sz w:val="28"/>
          <w:szCs w:val="28"/>
        </w:rPr>
      </w:pPr>
      <w:r w:rsidRPr="00F96F21">
        <w:rPr>
          <w:rFonts w:ascii="Cambria Math" w:hAnsi="Cambria Math" w:cs="Times New Roman"/>
          <w:color w:val="FF0000"/>
          <w:sz w:val="28"/>
          <w:szCs w:val="28"/>
        </w:rPr>
        <w:lastRenderedPageBreak/>
        <w:t xml:space="preserve">Cost = 50($8) + 70($7) + 10($5) + 40($14) + 30($6) + 50($7) </w:t>
      </w:r>
    </w:p>
    <w:p w:rsidR="00AC7738" w:rsidRPr="00F96F21" w:rsidRDefault="00AC7738" w:rsidP="00AC7738">
      <w:pPr>
        <w:pStyle w:val="NormalText"/>
        <w:tabs>
          <w:tab w:val="left" w:pos="0"/>
        </w:tabs>
        <w:ind w:left="360"/>
        <w:rPr>
          <w:rFonts w:ascii="Cambria Math" w:hAnsi="Cambria Math" w:cs="Times New Roman"/>
          <w:color w:val="FF0000"/>
          <w:sz w:val="28"/>
          <w:szCs w:val="28"/>
        </w:rPr>
      </w:pPr>
      <w:r>
        <w:rPr>
          <w:rFonts w:ascii="Cambria Math" w:hAnsi="Cambria Math" w:cs="Times New Roman"/>
          <w:color w:val="FF0000"/>
          <w:sz w:val="28"/>
          <w:szCs w:val="28"/>
        </w:rPr>
        <w:t xml:space="preserve">          </w:t>
      </w:r>
      <w:r w:rsidRPr="00F96F21">
        <w:rPr>
          <w:rFonts w:ascii="Cambria Math" w:hAnsi="Cambria Math" w:cs="Times New Roman"/>
          <w:color w:val="FF0000"/>
          <w:sz w:val="28"/>
          <w:szCs w:val="28"/>
        </w:rPr>
        <w:t>= $2,030</w:t>
      </w:r>
    </w:p>
    <w:p w:rsidR="00AC7738" w:rsidRPr="00F96F21" w:rsidRDefault="00AC7738" w:rsidP="00AC7738">
      <w:pPr>
        <w:pStyle w:val="NormalText"/>
        <w:tabs>
          <w:tab w:val="left" w:pos="0"/>
        </w:tabs>
        <w:ind w:left="360"/>
        <w:rPr>
          <w:rFonts w:ascii="Cambria Math" w:hAnsi="Cambria Math" w:cs="Times New Roman"/>
          <w:color w:val="FF0000"/>
          <w:sz w:val="28"/>
          <w:szCs w:val="28"/>
        </w:rPr>
      </w:pPr>
    </w:p>
    <w:p w:rsidR="00AC7738" w:rsidRPr="00F96F21" w:rsidRDefault="00AC7738" w:rsidP="00AC7738">
      <w:pPr>
        <w:pStyle w:val="ListParagraph"/>
        <w:widowControl/>
        <w:numPr>
          <w:ilvl w:val="0"/>
          <w:numId w:val="4"/>
        </w:numPr>
        <w:autoSpaceDE w:val="0"/>
        <w:autoSpaceDN w:val="0"/>
        <w:adjustRightInd w:val="0"/>
        <w:spacing w:before="240" w:after="1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Let B1H1, B1H2, B1H3, B1H4, B2H1, B2H2, B2H3, B2H4, B3H1, B3H2, B3H3, and B3H4 represent the containers of blood shipped from blood banks 1, 2, and 3 to hospitals 1, 2, 3, and 4 respectively. :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Minimize costs: 8B1H1 + 9B1H2 +11B1H3 + 16B1H4 +12B2H1 + 7B2H2 + 5B2H3 + 8B2H4 + 14B3H1 + 10B3H2 + 6B3H3 + 7B3H4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proofErr w:type="gramStart"/>
      <w:r w:rsidRPr="00F96F21">
        <w:rPr>
          <w:rFonts w:ascii="Cambria Math" w:eastAsiaTheme="minorHAnsi" w:hAnsi="Cambria Math" w:cs="Times New Roman"/>
          <w:color w:val="FF0000"/>
          <w:sz w:val="28"/>
          <w:szCs w:val="28"/>
        </w:rPr>
        <w:t>subject</w:t>
      </w:r>
      <w:proofErr w:type="gramEnd"/>
      <w:r w:rsidRPr="00F96F21">
        <w:rPr>
          <w:rFonts w:ascii="Cambria Math" w:eastAsiaTheme="minorHAnsi" w:hAnsi="Cambria Math" w:cs="Times New Roman"/>
          <w:color w:val="FF0000"/>
          <w:sz w:val="28"/>
          <w:szCs w:val="28"/>
        </w:rPr>
        <w:t xml:space="preserve"> to: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B1H1 + B2H1 + B3H1 = 90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B1H2 + B2H2 + B3H2 = 70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B1H3 + B2H3 + B3H3 = 40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B1H4 + B2H4 + B3H4 = 50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B1H1 + B1H2 + B1H3 + B1H4 </w:t>
      </w:r>
      <w:r w:rsidRPr="00F96F21">
        <w:rPr>
          <w:rFonts w:ascii="Cambria Math" w:eastAsiaTheme="minorHAnsi" w:hAnsi="Cambria Math" w:cs="Times New Roman"/>
          <w:color w:val="FF0000"/>
          <w:sz w:val="28"/>
          <w:szCs w:val="28"/>
          <w:u w:val="single"/>
        </w:rPr>
        <w:t xml:space="preserve">&lt; </w:t>
      </w:r>
      <w:r w:rsidRPr="00F96F21">
        <w:rPr>
          <w:rFonts w:ascii="Cambria Math" w:eastAsiaTheme="minorHAnsi" w:hAnsi="Cambria Math" w:cs="Times New Roman"/>
          <w:color w:val="FF0000"/>
          <w:sz w:val="28"/>
          <w:szCs w:val="28"/>
        </w:rPr>
        <w:t xml:space="preserve">50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B2H1 + B2H2 + B2H3 + B2H4 </w:t>
      </w:r>
      <w:r w:rsidRPr="00F96F21">
        <w:rPr>
          <w:rFonts w:ascii="Cambria Math" w:eastAsiaTheme="minorHAnsi" w:hAnsi="Cambria Math" w:cs="Times New Roman"/>
          <w:color w:val="FF0000"/>
          <w:sz w:val="28"/>
          <w:szCs w:val="28"/>
          <w:u w:val="single"/>
        </w:rPr>
        <w:t xml:space="preserve">&lt; </w:t>
      </w:r>
      <w:r w:rsidRPr="00F96F21">
        <w:rPr>
          <w:rFonts w:ascii="Cambria Math" w:eastAsiaTheme="minorHAnsi" w:hAnsi="Cambria Math" w:cs="Times New Roman"/>
          <w:color w:val="FF0000"/>
          <w:sz w:val="28"/>
          <w:szCs w:val="28"/>
        </w:rPr>
        <w:t xml:space="preserve">80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B3H1 + B3H2 + B3H3 + B3H4 </w:t>
      </w:r>
      <w:r w:rsidRPr="00F96F21">
        <w:rPr>
          <w:rFonts w:ascii="Cambria Math" w:eastAsiaTheme="minorHAnsi" w:hAnsi="Cambria Math" w:cs="Times New Roman"/>
          <w:color w:val="FF0000"/>
          <w:sz w:val="28"/>
          <w:szCs w:val="28"/>
          <w:u w:val="single"/>
        </w:rPr>
        <w:t xml:space="preserve">&lt; </w:t>
      </w:r>
      <w:r w:rsidRPr="00F96F21">
        <w:rPr>
          <w:rFonts w:ascii="Cambria Math" w:eastAsiaTheme="minorHAnsi" w:hAnsi="Cambria Math" w:cs="Times New Roman"/>
          <w:color w:val="FF0000"/>
          <w:sz w:val="28"/>
          <w:szCs w:val="28"/>
        </w:rPr>
        <w:t xml:space="preserve">120 </w:t>
      </w:r>
    </w:p>
    <w:p w:rsidR="00AC7738" w:rsidRPr="00F96F21" w:rsidRDefault="00AC7738" w:rsidP="00AC7738">
      <w:pPr>
        <w:widowControl/>
        <w:autoSpaceDE w:val="0"/>
        <w:autoSpaceDN w:val="0"/>
        <w:adjustRightInd w:val="0"/>
        <w:spacing w:after="120"/>
        <w:ind w:left="720"/>
        <w:rPr>
          <w:rFonts w:ascii="Cambria Math" w:eastAsiaTheme="minorHAnsi" w:hAnsi="Cambria Math" w:cs="Times New Roman"/>
          <w:color w:val="FF0000"/>
          <w:sz w:val="28"/>
          <w:szCs w:val="28"/>
        </w:rPr>
      </w:pPr>
      <w:r w:rsidRPr="00F96F21">
        <w:rPr>
          <w:rFonts w:ascii="Cambria Math" w:eastAsiaTheme="minorHAnsi" w:hAnsi="Cambria Math" w:cs="Times New Roman"/>
          <w:color w:val="FF0000"/>
          <w:sz w:val="28"/>
          <w:szCs w:val="28"/>
        </w:rPr>
        <w:t xml:space="preserve">{All variables} ≥ 0 </w:t>
      </w: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F96F21" w:rsidRDefault="00AC7738" w:rsidP="00AC7738">
      <w:pPr>
        <w:pStyle w:val="NormalText"/>
        <w:tabs>
          <w:tab w:val="left" w:pos="0"/>
        </w:tabs>
        <w:ind w:left="360"/>
        <w:rPr>
          <w:rFonts w:ascii="Cambria Math" w:hAnsi="Cambria Math" w:cs="Times New Roman"/>
          <w:sz w:val="28"/>
          <w:szCs w:val="28"/>
        </w:rPr>
      </w:pPr>
    </w:p>
    <w:p w:rsidR="00AC7738" w:rsidRPr="00F96F21" w:rsidRDefault="00AC7738" w:rsidP="00AC7738">
      <w:pPr>
        <w:pStyle w:val="NormalText"/>
        <w:tabs>
          <w:tab w:val="left" w:pos="0"/>
        </w:tabs>
        <w:ind w:left="360"/>
        <w:rPr>
          <w:rFonts w:ascii="Cambria Math" w:hAnsi="Cambria Math" w:cs="Times New Roman"/>
          <w:sz w:val="28"/>
          <w:szCs w:val="28"/>
        </w:rPr>
      </w:pPr>
    </w:p>
    <w:p w:rsidR="006E21F8" w:rsidRDefault="006E21F8"/>
    <w:sectPr w:rsidR="006E21F8" w:rsidSect="00312838">
      <w:headerReference w:type="default" r:id="rId12"/>
      <w:headerReference w:type="first" r:id="rId13"/>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12F" w:rsidRDefault="0003112F">
      <w:r>
        <w:separator/>
      </w:r>
    </w:p>
  </w:endnote>
  <w:endnote w:type="continuationSeparator" w:id="0">
    <w:p w:rsidR="0003112F" w:rsidRDefault="00031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L-Mohanad Bold">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12F" w:rsidRDefault="0003112F">
      <w:r>
        <w:separator/>
      </w:r>
    </w:p>
  </w:footnote>
  <w:footnote w:type="continuationSeparator" w:id="0">
    <w:p w:rsidR="0003112F" w:rsidRDefault="00031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349277"/>
      <w:docPartObj>
        <w:docPartGallery w:val="Page Numbers (Top of Page)"/>
        <w:docPartUnique/>
      </w:docPartObj>
    </w:sdtPr>
    <w:sdtEndPr>
      <w:rPr>
        <w:noProof/>
      </w:rPr>
    </w:sdtEndPr>
    <w:sdtContent>
      <w:p w:rsidR="002143E8" w:rsidRDefault="00AC7738">
        <w:pPr>
          <w:pStyle w:val="Header"/>
          <w:jc w:val="right"/>
        </w:pPr>
        <w:r>
          <w:fldChar w:fldCharType="begin"/>
        </w:r>
        <w:r>
          <w:instrText xml:space="preserve"> PAGE   \* MERGEFORMAT </w:instrText>
        </w:r>
        <w:r>
          <w:fldChar w:fldCharType="separate"/>
        </w:r>
        <w:r w:rsidR="00674C8D">
          <w:rPr>
            <w:noProof/>
          </w:rPr>
          <w:t>7</w:t>
        </w:r>
        <w:r>
          <w:rPr>
            <w:noProof/>
          </w:rPr>
          <w:fldChar w:fldCharType="end"/>
        </w:r>
      </w:p>
    </w:sdtContent>
  </w:sdt>
  <w:p w:rsidR="002143E8" w:rsidRDefault="000311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3E8" w:rsidRDefault="00AC7738" w:rsidP="00C30B5B">
    <w:pPr>
      <w:pStyle w:val="Header"/>
      <w:tabs>
        <w:tab w:val="clear" w:pos="4680"/>
        <w:tab w:val="clear" w:pos="9360"/>
        <w:tab w:val="left" w:pos="4257"/>
        <w:tab w:val="left" w:pos="7939"/>
      </w:tabs>
    </w:pPr>
    <w:r>
      <w:rPr>
        <w:noProof/>
      </w:rPr>
      <mc:AlternateContent>
        <mc:Choice Requires="wps">
          <w:drawing>
            <wp:anchor distT="4294967295" distB="4294967295" distL="114300" distR="114300" simplePos="0" relativeHeight="251660288" behindDoc="0" locked="0" layoutInCell="1" allowOverlap="1" wp14:anchorId="4306DF7E" wp14:editId="79B8CDAB">
              <wp:simplePos x="0" y="0"/>
              <wp:positionH relativeFrom="column">
                <wp:posOffset>-876300</wp:posOffset>
              </wp:positionH>
              <wp:positionV relativeFrom="paragraph">
                <wp:posOffset>523874</wp:posOffset>
              </wp:positionV>
              <wp:extent cx="7543800" cy="0"/>
              <wp:effectExtent l="0" t="1905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43800" cy="0"/>
                      </a:xfrm>
                      <a:prstGeom prst="line">
                        <a:avLst/>
                      </a:prstGeom>
                      <a:noFill/>
                      <a:ln w="31750" cap="flat" cmpd="dbl"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34E3CA" id="Straight Connector 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41.25pt" to="52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" strokecolor="windowText" strokeweight="2.5pt">
              <v:stroke linestyle="thinThin" joinstyle="miter"/>
              <o:lock v:ext="edit" shapetype="f"/>
            </v:line>
          </w:pict>
        </mc:Fallback>
      </mc:AlternateContent>
    </w:r>
    <w:r>
      <w:rPr>
        <w:noProof/>
      </w:rPr>
      <w:drawing>
        <wp:anchor distT="0" distB="0" distL="114300" distR="114300" simplePos="0" relativeHeight="251659264" behindDoc="1" locked="0" layoutInCell="1" allowOverlap="1" wp14:anchorId="41B724B6" wp14:editId="2A08433E">
          <wp:simplePos x="0" y="0"/>
          <wp:positionH relativeFrom="margin">
            <wp:posOffset>-657860</wp:posOffset>
          </wp:positionH>
          <wp:positionV relativeFrom="paragraph">
            <wp:posOffset>-332740</wp:posOffset>
          </wp:positionV>
          <wp:extent cx="7004050" cy="834390"/>
          <wp:effectExtent l="0" t="0" r="635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l="29655" t="10301" r="26251" b="79716"/>
                  <a:stretch>
                    <a:fillRect/>
                  </a:stretch>
                </pic:blipFill>
                <pic:spPr bwMode="auto">
                  <a:xfrm>
                    <a:off x="0" y="0"/>
                    <a:ext cx="7004050" cy="83439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160"/>
    <w:multiLevelType w:val="hybridMultilevel"/>
    <w:tmpl w:val="DCAAF31E"/>
    <w:lvl w:ilvl="0" w:tplc="0409000F">
      <w:start w:val="1"/>
      <w:numFmt w:val="decimal"/>
      <w:lvlText w:val="%1."/>
      <w:lvlJc w:val="left"/>
      <w:pPr>
        <w:ind w:left="360" w:hanging="360"/>
      </w:pPr>
      <w:rPr>
        <w:rFonts w:hint="default"/>
      </w:rPr>
    </w:lvl>
    <w:lvl w:ilvl="1" w:tplc="0B866A06">
      <w:start w:val="1"/>
      <w:numFmt w:val="lowerLetter"/>
      <w:lvlText w:val="(%2)"/>
      <w:lvlJc w:val="left"/>
      <w:pPr>
        <w:ind w:left="1457" w:hanging="377"/>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63CEE"/>
    <w:multiLevelType w:val="hybridMultilevel"/>
    <w:tmpl w:val="28B04FE8"/>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235A69D6"/>
    <w:multiLevelType w:val="hybridMultilevel"/>
    <w:tmpl w:val="DB782A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D6116"/>
    <w:multiLevelType w:val="hybridMultilevel"/>
    <w:tmpl w:val="63EA8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567EA"/>
    <w:multiLevelType w:val="hybridMultilevel"/>
    <w:tmpl w:val="35EC0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075033"/>
    <w:multiLevelType w:val="hybridMultilevel"/>
    <w:tmpl w:val="461E8068"/>
    <w:lvl w:ilvl="0" w:tplc="AFD87EB6">
      <w:start w:val="2"/>
      <w:numFmt w:val="upperLetter"/>
      <w:lvlText w:val="%1)"/>
      <w:lvlJc w:val="left"/>
      <w:pPr>
        <w:ind w:left="1440" w:hanging="360"/>
      </w:pPr>
      <w:rPr>
        <w:rFonts w:hint="default"/>
        <w:color w:val="FF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C3D3BA1"/>
    <w:multiLevelType w:val="hybridMultilevel"/>
    <w:tmpl w:val="4E92C3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4D4175"/>
    <w:multiLevelType w:val="hybridMultilevel"/>
    <w:tmpl w:val="E5F8F988"/>
    <w:lvl w:ilvl="0" w:tplc="71D224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10F7A70"/>
    <w:multiLevelType w:val="hybridMultilevel"/>
    <w:tmpl w:val="8D6E2D12"/>
    <w:lvl w:ilvl="0" w:tplc="04090017">
      <w:start w:val="1"/>
      <w:numFmt w:val="lowerLetter"/>
      <w:lvlText w:val="%1)"/>
      <w:lvlJc w:val="left"/>
      <w:pPr>
        <w:ind w:left="108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24F11C7"/>
    <w:multiLevelType w:val="hybridMultilevel"/>
    <w:tmpl w:val="C5A86CF2"/>
    <w:lvl w:ilvl="0" w:tplc="2040B4CE">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604712"/>
    <w:multiLevelType w:val="hybridMultilevel"/>
    <w:tmpl w:val="2AE056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B4415"/>
    <w:multiLevelType w:val="hybridMultilevel"/>
    <w:tmpl w:val="386C1A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A5225F"/>
    <w:multiLevelType w:val="hybridMultilevel"/>
    <w:tmpl w:val="9C04F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11"/>
  </w:num>
  <w:num w:numId="5">
    <w:abstractNumId w:val="0"/>
  </w:num>
  <w:num w:numId="6">
    <w:abstractNumId w:val="1"/>
  </w:num>
  <w:num w:numId="7">
    <w:abstractNumId w:val="8"/>
  </w:num>
  <w:num w:numId="8">
    <w:abstractNumId w:val="12"/>
  </w:num>
  <w:num w:numId="9">
    <w:abstractNumId w:val="10"/>
  </w:num>
  <w:num w:numId="10">
    <w:abstractNumId w:val="6"/>
  </w:num>
  <w:num w:numId="11">
    <w:abstractNumId w:val="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187"/>
    <w:rsid w:val="0003112F"/>
    <w:rsid w:val="00085187"/>
    <w:rsid w:val="000870E7"/>
    <w:rsid w:val="003113FD"/>
    <w:rsid w:val="00674C8D"/>
    <w:rsid w:val="006E21F8"/>
    <w:rsid w:val="0082001D"/>
    <w:rsid w:val="00900618"/>
    <w:rsid w:val="00AC7738"/>
    <w:rsid w:val="00B21F88"/>
    <w:rsid w:val="00B67084"/>
    <w:rsid w:val="00C2647E"/>
    <w:rsid w:val="00CA0B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A6B078-F2FD-4745-912E-B5B01646C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C7738"/>
    <w:pPr>
      <w:widowControl w:val="0"/>
      <w:spacing w:after="0" w:line="240"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38"/>
    <w:pPr>
      <w:widowControl/>
      <w:tabs>
        <w:tab w:val="center" w:pos="4680"/>
        <w:tab w:val="right" w:pos="9360"/>
      </w:tabs>
    </w:pPr>
  </w:style>
  <w:style w:type="character" w:customStyle="1" w:styleId="HeaderChar">
    <w:name w:val="Header Char"/>
    <w:basedOn w:val="DefaultParagraphFont"/>
    <w:link w:val="Header"/>
    <w:uiPriority w:val="99"/>
    <w:rsid w:val="00AC7738"/>
    <w:rPr>
      <w:rFonts w:ascii="Calibri" w:eastAsia="Calibri" w:hAnsi="Calibri" w:cs="Arial"/>
    </w:rPr>
  </w:style>
  <w:style w:type="paragraph" w:styleId="ListParagraph">
    <w:name w:val="List Paragraph"/>
    <w:basedOn w:val="Normal"/>
    <w:uiPriority w:val="34"/>
    <w:qFormat/>
    <w:rsid w:val="00AC7738"/>
    <w:pPr>
      <w:ind w:left="720"/>
      <w:contextualSpacing/>
    </w:pPr>
  </w:style>
  <w:style w:type="paragraph" w:customStyle="1" w:styleId="NormalText">
    <w:name w:val="Normal Text"/>
    <w:uiPriority w:val="99"/>
    <w:rsid w:val="00AC773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character" w:customStyle="1" w:styleId="ques">
    <w:name w:val="ques"/>
    <w:basedOn w:val="DefaultParagraphFont"/>
    <w:rsid w:val="00674C8D"/>
    <w:rPr>
      <w:rFonts w:ascii="Verdana" w:hAnsi="Verdana" w:hint="default"/>
      <w:b w:val="0"/>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1115</Words>
  <Characters>6362</Characters>
  <Application>Microsoft Office Word</Application>
  <DocSecurity>0</DocSecurity>
  <Lines>53</Lines>
  <Paragraphs>14</Paragraphs>
  <ScaleCrop>false</ScaleCrop>
  <Company>SEU</Company>
  <LinksUpToDate>false</LinksUpToDate>
  <CharactersWithSpaces>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Dowlath Fathima</dc:creator>
  <cp:keywords/>
  <dc:description/>
  <cp:lastModifiedBy>Win 8 Ent 64bit ENG</cp:lastModifiedBy>
  <cp:revision>9</cp:revision>
  <dcterms:created xsi:type="dcterms:W3CDTF">2017-11-14T14:09:00Z</dcterms:created>
  <dcterms:modified xsi:type="dcterms:W3CDTF">2017-11-21T06:44:00Z</dcterms:modified>
</cp:coreProperties>
</file>